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3ED49" w14:textId="77777777" w:rsidR="005F1545" w:rsidRDefault="005F1545">
      <w:pPr>
        <w:spacing w:line="280" w:lineRule="exact"/>
        <w:rPr>
          <w:rFonts w:asciiTheme="minorHAnsi" w:hAnsiTheme="minorHAnsi"/>
          <w:b/>
          <w:sz w:val="22"/>
          <w:szCs w:val="22"/>
        </w:rPr>
      </w:pPr>
    </w:p>
    <w:p w14:paraId="4472E801" w14:textId="60EF169D" w:rsidR="005F1545" w:rsidRDefault="0060209D">
      <w:pPr>
        <w:spacing w:line="278" w:lineRule="atLeast"/>
      </w:pPr>
      <w:r w:rsidRPr="00480210">
        <w:rPr>
          <w:rFonts w:ascii="Calibri" w:hAnsi="Calibri" w:cs="Calibri"/>
          <w:b/>
          <w:bCs/>
          <w:color w:val="5B8F22"/>
          <w:sz w:val="28"/>
          <w:szCs w:val="28"/>
        </w:rPr>
        <w:t xml:space="preserve">Oben beginnen. </w:t>
      </w:r>
      <w:r w:rsidR="00480210" w:rsidRPr="00480210">
        <w:rPr>
          <w:rFonts w:ascii="Calibri" w:hAnsi="Calibri" w:cs="Calibri"/>
          <w:b/>
          <w:bCs/>
          <w:color w:val="5B8F22"/>
          <w:sz w:val="28"/>
          <w:szCs w:val="28"/>
        </w:rPr>
        <w:t>Panorama genießen</w:t>
      </w:r>
      <w:r w:rsidRPr="00480210">
        <w:rPr>
          <w:rFonts w:ascii="Calibri" w:hAnsi="Calibri" w:cs="Calibri"/>
          <w:b/>
          <w:bCs/>
          <w:color w:val="5B8F22"/>
          <w:sz w:val="28"/>
          <w:szCs w:val="28"/>
        </w:rPr>
        <w:t>.</w:t>
      </w:r>
    </w:p>
    <w:p w14:paraId="073B4A14" w14:textId="77777777" w:rsidR="005F1545" w:rsidRDefault="0060209D">
      <w:pPr>
        <w:spacing w:line="278" w:lineRule="atLeast"/>
      </w:pPr>
      <w:r>
        <w:rPr>
          <w:rFonts w:ascii="Calibri" w:hAnsi="Calibri" w:cs="Calibri"/>
          <w:b/>
          <w:bCs/>
          <w:color w:val="5B8F22"/>
          <w:sz w:val="28"/>
          <w:szCs w:val="28"/>
        </w:rPr>
        <w:t>Die 5 schönsten Wanderungen mit der Bergbahn</w:t>
      </w:r>
    </w:p>
    <w:p w14:paraId="6F5AF8F7" w14:textId="77777777" w:rsidR="005F1545" w:rsidRDefault="005F1545">
      <w:pPr>
        <w:rPr>
          <w:sz w:val="22"/>
          <w:szCs w:val="22"/>
        </w:rPr>
      </w:pPr>
    </w:p>
    <w:p w14:paraId="100E19B0" w14:textId="2B283E92" w:rsidR="005F1545" w:rsidRDefault="0060209D">
      <w:pPr>
        <w:rPr>
          <w:sz w:val="22"/>
          <w:szCs w:val="22"/>
        </w:rPr>
      </w:pPr>
      <w:r>
        <w:rPr>
          <w:rFonts w:asciiTheme="minorHAnsi" w:hAnsiTheme="minorHAnsi" w:cs="Calibri"/>
          <w:b/>
          <w:bCs/>
          <w:sz w:val="22"/>
          <w:szCs w:val="22"/>
        </w:rPr>
        <w:t xml:space="preserve">Weniger Höhenmeter, </w:t>
      </w:r>
      <w:r w:rsidR="00993ADD">
        <w:rPr>
          <w:rFonts w:asciiTheme="minorHAnsi" w:hAnsiTheme="minorHAnsi" w:cs="Calibri"/>
          <w:b/>
          <w:bCs/>
          <w:sz w:val="22"/>
          <w:szCs w:val="22"/>
        </w:rPr>
        <w:t>viel</w:t>
      </w:r>
      <w:r>
        <w:rPr>
          <w:rFonts w:asciiTheme="minorHAnsi" w:hAnsiTheme="minorHAnsi" w:cs="Calibri"/>
          <w:b/>
          <w:bCs/>
          <w:sz w:val="22"/>
          <w:szCs w:val="22"/>
        </w:rPr>
        <w:t xml:space="preserve"> Zeit für Natur, Genuss und Panorama: Mit der Bergbahn geht es bequem in die Höhe und von dort auf abwechslungsreichen Wanderwegen durch die alpine Landschaft. Hier eine Auswahl von fünf Wanderungen im Bregenzerwald, die sich perfekt mit einer Bergbahnfahrt kombinieren lassen. </w:t>
      </w:r>
    </w:p>
    <w:p w14:paraId="719B65AD" w14:textId="77777777" w:rsidR="005F1545" w:rsidRDefault="005F1545">
      <w:pPr>
        <w:spacing w:line="278" w:lineRule="atLeast"/>
        <w:rPr>
          <w:sz w:val="22"/>
          <w:szCs w:val="22"/>
        </w:rPr>
      </w:pPr>
    </w:p>
    <w:p w14:paraId="71988313" w14:textId="60F7B049" w:rsidR="005F1545" w:rsidRPr="00B82CB2" w:rsidRDefault="0060209D" w:rsidP="003C4DDD">
      <w:pPr>
        <w:pStyle w:val="Listenabsatz"/>
        <w:numPr>
          <w:ilvl w:val="0"/>
          <w:numId w:val="3"/>
        </w:numPr>
        <w:spacing w:line="278" w:lineRule="atLeast"/>
        <w:ind w:left="426" w:hanging="426"/>
        <w:rPr>
          <w:sz w:val="22"/>
          <w:szCs w:val="22"/>
        </w:rPr>
      </w:pPr>
      <w:r w:rsidRPr="00B82CB2">
        <w:rPr>
          <w:rFonts w:ascii="Calibri" w:hAnsi="Calibri" w:cs="Calibri"/>
          <w:b/>
          <w:bCs/>
          <w:color w:val="5B8F22"/>
          <w:sz w:val="22"/>
          <w:szCs w:val="22"/>
        </w:rPr>
        <w:t>Damüls: Zwei Gipfelüberschreitungen und Abstieg ins Tal</w:t>
      </w:r>
    </w:p>
    <w:p w14:paraId="02E95908" w14:textId="41F52B60" w:rsidR="005F1545" w:rsidRPr="004F0841" w:rsidRDefault="0060209D">
      <w:pPr>
        <w:spacing w:line="278" w:lineRule="atLeast"/>
        <w:rPr>
          <w:color w:val="000000" w:themeColor="text1"/>
          <w:sz w:val="22"/>
          <w:szCs w:val="22"/>
        </w:rPr>
      </w:pPr>
      <w:r>
        <w:rPr>
          <w:rFonts w:ascii="Calibri" w:hAnsi="Calibri" w:cs="Calibri"/>
          <w:bCs/>
          <w:sz w:val="22"/>
          <w:szCs w:val="22"/>
        </w:rPr>
        <w:t xml:space="preserve">Nach dem ersten leichten Gipfelsieg mit ca. 200 Höhenmetern auf den Hochblanken führt die Tour entlang eines wunderbar aussichtsreichen Berggrats zum Gipfel des </w:t>
      </w:r>
      <w:proofErr w:type="spellStart"/>
      <w:r>
        <w:rPr>
          <w:rFonts w:ascii="Calibri" w:hAnsi="Calibri" w:cs="Calibri"/>
          <w:bCs/>
          <w:sz w:val="22"/>
          <w:szCs w:val="22"/>
        </w:rPr>
        <w:t>Ragazer</w:t>
      </w:r>
      <w:proofErr w:type="spellEnd"/>
      <w:r>
        <w:rPr>
          <w:rFonts w:ascii="Calibri" w:hAnsi="Calibri" w:cs="Calibri"/>
          <w:bCs/>
          <w:sz w:val="22"/>
          <w:szCs w:val="22"/>
        </w:rPr>
        <w:t xml:space="preserve"> </w:t>
      </w:r>
      <w:proofErr w:type="spellStart"/>
      <w:r>
        <w:rPr>
          <w:rFonts w:ascii="Calibri" w:hAnsi="Calibri" w:cs="Calibri"/>
          <w:bCs/>
          <w:sz w:val="22"/>
          <w:szCs w:val="22"/>
        </w:rPr>
        <w:t>Blankens</w:t>
      </w:r>
      <w:proofErr w:type="spellEnd"/>
      <w:r>
        <w:rPr>
          <w:rFonts w:ascii="Calibri" w:hAnsi="Calibri" w:cs="Calibri"/>
          <w:bCs/>
          <w:sz w:val="22"/>
          <w:szCs w:val="22"/>
        </w:rPr>
        <w:t xml:space="preserve">. </w:t>
      </w:r>
      <w:r w:rsidR="004F0841">
        <w:rPr>
          <w:rFonts w:ascii="Calibri" w:hAnsi="Calibri" w:cs="Calibri"/>
          <w:bCs/>
          <w:sz w:val="22"/>
          <w:szCs w:val="22"/>
        </w:rPr>
        <w:t xml:space="preserve">Der </w:t>
      </w:r>
      <w:proofErr w:type="spellStart"/>
      <w:r>
        <w:rPr>
          <w:rFonts w:ascii="Calibri" w:hAnsi="Calibri" w:cs="Calibri"/>
          <w:bCs/>
          <w:sz w:val="22"/>
          <w:szCs w:val="22"/>
        </w:rPr>
        <w:t>Sünser</w:t>
      </w:r>
      <w:proofErr w:type="spellEnd"/>
      <w:r>
        <w:rPr>
          <w:rFonts w:ascii="Calibri" w:hAnsi="Calibri" w:cs="Calibri"/>
          <w:bCs/>
          <w:sz w:val="22"/>
          <w:szCs w:val="22"/>
        </w:rPr>
        <w:t xml:space="preserve"> See, idyllische Alpflächen und die Sicht auf </w:t>
      </w:r>
      <w:r w:rsidRPr="004F0841">
        <w:rPr>
          <w:rFonts w:ascii="Calibri" w:hAnsi="Calibri" w:cs="Calibri"/>
          <w:bCs/>
          <w:color w:val="000000" w:themeColor="text1"/>
          <w:sz w:val="22"/>
          <w:szCs w:val="22"/>
        </w:rPr>
        <w:t xml:space="preserve">Damüls, eine historische </w:t>
      </w:r>
      <w:proofErr w:type="spellStart"/>
      <w:r w:rsidRPr="004F0841">
        <w:rPr>
          <w:rFonts w:ascii="Calibri" w:hAnsi="Calibri" w:cs="Calibri"/>
          <w:bCs/>
          <w:color w:val="000000" w:themeColor="text1"/>
          <w:sz w:val="22"/>
          <w:szCs w:val="22"/>
        </w:rPr>
        <w:t>Walsersiedlung</w:t>
      </w:r>
      <w:proofErr w:type="spellEnd"/>
      <w:r w:rsidRPr="004F0841">
        <w:rPr>
          <w:rFonts w:ascii="Calibri" w:hAnsi="Calibri" w:cs="Calibri"/>
          <w:bCs/>
          <w:color w:val="000000" w:themeColor="text1"/>
          <w:sz w:val="22"/>
          <w:szCs w:val="22"/>
        </w:rPr>
        <w:t xml:space="preserve">, begeistern beim Abstieg. </w:t>
      </w:r>
    </w:p>
    <w:p w14:paraId="4D093563" w14:textId="430059F4" w:rsidR="005F1545" w:rsidRPr="004F0841" w:rsidRDefault="0060209D">
      <w:pPr>
        <w:spacing w:line="278" w:lineRule="atLeast"/>
        <w:rPr>
          <w:color w:val="000000" w:themeColor="text1"/>
          <w:sz w:val="22"/>
          <w:szCs w:val="22"/>
        </w:rPr>
      </w:pPr>
      <w:r w:rsidRPr="004F0841">
        <w:rPr>
          <w:rFonts w:ascii="Calibri" w:hAnsi="Calibri" w:cs="Calibri"/>
          <w:b/>
          <w:bCs/>
          <w:color w:val="000000" w:themeColor="text1"/>
          <w:sz w:val="22"/>
          <w:szCs w:val="22"/>
        </w:rPr>
        <w:t>Bergstation Uga-Express bis ins Tal:</w:t>
      </w:r>
      <w:r w:rsidRPr="004F0841">
        <w:rPr>
          <w:rFonts w:ascii="Calibri" w:hAnsi="Calibri" w:cs="Calibri"/>
          <w:bCs/>
          <w:color w:val="000000" w:themeColor="text1"/>
          <w:sz w:val="22"/>
          <w:szCs w:val="22"/>
        </w:rPr>
        <w:t xml:space="preserve"> 11 km | 430 Hm im Auf-, 860 Hm im Abstieg | 4</w:t>
      </w:r>
      <w:r w:rsidR="001306FD">
        <w:rPr>
          <w:rFonts w:ascii="Calibri" w:hAnsi="Calibri" w:cs="Calibri"/>
          <w:bCs/>
          <w:color w:val="000000" w:themeColor="text1"/>
          <w:sz w:val="22"/>
          <w:szCs w:val="22"/>
        </w:rPr>
        <w:t xml:space="preserve"> Stunden</w:t>
      </w:r>
    </w:p>
    <w:p w14:paraId="7551FA9E" w14:textId="6874CE88" w:rsidR="005F1545" w:rsidRPr="00304413" w:rsidRDefault="00451C5B">
      <w:pPr>
        <w:spacing w:line="278" w:lineRule="atLeast"/>
        <w:rPr>
          <w:color w:val="000000" w:themeColor="text1"/>
          <w:sz w:val="22"/>
          <w:szCs w:val="22"/>
        </w:rPr>
      </w:pPr>
      <w:hyperlink r:id="rId8" w:history="1">
        <w:r w:rsidR="001306FD" w:rsidRPr="00304413">
          <w:rPr>
            <w:rStyle w:val="Hyperlink"/>
            <w:rFonts w:ascii="Calibri" w:hAnsi="Calibri" w:cs="Calibri"/>
            <w:bCs/>
            <w:color w:val="000000" w:themeColor="text1"/>
            <w:sz w:val="22"/>
            <w:szCs w:val="22"/>
          </w:rPr>
          <w:t>www.bregenzerwald.at/wandern-damuels-walsersiedlung</w:t>
        </w:r>
      </w:hyperlink>
      <w:r w:rsidR="0060209D" w:rsidRPr="00304413">
        <w:rPr>
          <w:rFonts w:ascii="Calibri" w:hAnsi="Calibri" w:cs="Calibri"/>
          <w:bCs/>
          <w:color w:val="000000" w:themeColor="text1"/>
          <w:sz w:val="22"/>
          <w:szCs w:val="22"/>
        </w:rPr>
        <w:t xml:space="preserve"> </w:t>
      </w:r>
      <w:r w:rsidR="001306FD" w:rsidRPr="00304413">
        <w:rPr>
          <w:rFonts w:ascii="Calibri" w:hAnsi="Calibri" w:cs="Calibri"/>
          <w:bCs/>
          <w:color w:val="000000" w:themeColor="text1"/>
          <w:sz w:val="22"/>
          <w:szCs w:val="22"/>
        </w:rPr>
        <w:t xml:space="preserve"> </w:t>
      </w:r>
    </w:p>
    <w:p w14:paraId="65088691" w14:textId="77777777" w:rsidR="005F1545" w:rsidRDefault="005F1545">
      <w:pPr>
        <w:spacing w:line="278" w:lineRule="atLeast"/>
        <w:rPr>
          <w:sz w:val="22"/>
          <w:szCs w:val="22"/>
        </w:rPr>
      </w:pPr>
    </w:p>
    <w:p w14:paraId="131F5C98" w14:textId="4E19A92B" w:rsidR="005F1545" w:rsidRPr="00B82CB2" w:rsidRDefault="0060209D" w:rsidP="003C4DDD">
      <w:pPr>
        <w:pStyle w:val="Listenabsatz"/>
        <w:numPr>
          <w:ilvl w:val="0"/>
          <w:numId w:val="3"/>
        </w:numPr>
        <w:spacing w:line="278" w:lineRule="atLeast"/>
        <w:ind w:left="426" w:hanging="426"/>
        <w:rPr>
          <w:rFonts w:ascii="Calibri" w:hAnsi="Calibri" w:cs="Calibri"/>
          <w:b/>
          <w:bCs/>
          <w:color w:val="5B8F22"/>
          <w:sz w:val="22"/>
          <w:szCs w:val="22"/>
        </w:rPr>
      </w:pPr>
      <w:r w:rsidRPr="00B82CB2">
        <w:rPr>
          <w:rFonts w:ascii="Calibri" w:hAnsi="Calibri" w:cs="Calibri"/>
          <w:b/>
          <w:bCs/>
          <w:color w:val="5B8F22"/>
          <w:sz w:val="22"/>
          <w:szCs w:val="22"/>
        </w:rPr>
        <w:t xml:space="preserve">Mellau: Im Revier der Steinböcke auf die </w:t>
      </w:r>
      <w:proofErr w:type="spellStart"/>
      <w:r w:rsidRPr="00B82CB2">
        <w:rPr>
          <w:rFonts w:ascii="Calibri" w:hAnsi="Calibri" w:cs="Calibri"/>
          <w:b/>
          <w:bCs/>
          <w:color w:val="5B8F22"/>
          <w:sz w:val="22"/>
          <w:szCs w:val="22"/>
        </w:rPr>
        <w:t>Kanisfluh</w:t>
      </w:r>
      <w:proofErr w:type="spellEnd"/>
    </w:p>
    <w:p w14:paraId="352FE69F" w14:textId="77777777" w:rsidR="005F1545" w:rsidRPr="004F0841" w:rsidRDefault="0060209D">
      <w:pPr>
        <w:pStyle w:val="Textkrper"/>
        <w:spacing w:line="278" w:lineRule="atLeast"/>
        <w:rPr>
          <w:color w:val="000000" w:themeColor="text1"/>
          <w:sz w:val="22"/>
          <w:szCs w:val="22"/>
        </w:rPr>
      </w:pPr>
      <w:r>
        <w:rPr>
          <w:rFonts w:ascii="Calibri" w:hAnsi="Calibri" w:cs="Calibri"/>
          <w:bCs/>
          <w:sz w:val="22"/>
          <w:szCs w:val="22"/>
        </w:rPr>
        <w:t xml:space="preserve">Die </w:t>
      </w:r>
      <w:proofErr w:type="spellStart"/>
      <w:r>
        <w:rPr>
          <w:rFonts w:ascii="Calibri" w:hAnsi="Calibri" w:cs="Calibri"/>
          <w:bCs/>
          <w:sz w:val="22"/>
          <w:szCs w:val="22"/>
        </w:rPr>
        <w:t>Kanisfluh</w:t>
      </w:r>
      <w:proofErr w:type="spellEnd"/>
      <w:r>
        <w:rPr>
          <w:rFonts w:ascii="Calibri" w:hAnsi="Calibri" w:cs="Calibri"/>
          <w:bCs/>
          <w:sz w:val="22"/>
          <w:szCs w:val="22"/>
        </w:rPr>
        <w:t xml:space="preserve"> gilt als Wahrzeichen des Bregenzerwaldes und zählt zu den beliebtesten Gipfelzielen der Region. Die </w:t>
      </w:r>
      <w:proofErr w:type="spellStart"/>
      <w:r>
        <w:rPr>
          <w:rFonts w:ascii="Calibri" w:hAnsi="Calibri" w:cs="Calibri"/>
          <w:bCs/>
          <w:sz w:val="22"/>
          <w:szCs w:val="22"/>
        </w:rPr>
        <w:t>Mellaubahn</w:t>
      </w:r>
      <w:proofErr w:type="spellEnd"/>
      <w:r>
        <w:rPr>
          <w:rFonts w:ascii="Calibri" w:hAnsi="Calibri" w:cs="Calibri"/>
          <w:bCs/>
          <w:sz w:val="22"/>
          <w:szCs w:val="22"/>
        </w:rPr>
        <w:t xml:space="preserve"> erspart die ersten rund 700 Höhenmeter. Trotzdem ist </w:t>
      </w:r>
      <w:r w:rsidRPr="004F0841">
        <w:rPr>
          <w:rFonts w:ascii="Calibri" w:hAnsi="Calibri" w:cs="Calibri"/>
          <w:bCs/>
          <w:color w:val="000000" w:themeColor="text1"/>
          <w:sz w:val="22"/>
          <w:szCs w:val="22"/>
        </w:rPr>
        <w:t>der Anstieg zum markanten Gipfel noch knackig – der Panoramablick über die Bergwelt des Bregenzerwaldes bis hinunter zum Bodensee lässt jede Mühe indes sofort vergessen. Mit etwas Glück lassen sich entlang der Route Steinböcke beobachten.</w:t>
      </w:r>
    </w:p>
    <w:p w14:paraId="09AF2C78" w14:textId="1B5E8FF7" w:rsidR="005F1545" w:rsidRPr="004F0841" w:rsidRDefault="0060209D">
      <w:pPr>
        <w:pStyle w:val="Textkrper"/>
        <w:spacing w:line="278" w:lineRule="atLeast"/>
        <w:rPr>
          <w:color w:val="000000" w:themeColor="text1"/>
          <w:sz w:val="22"/>
          <w:szCs w:val="22"/>
        </w:rPr>
      </w:pPr>
      <w:r w:rsidRPr="004F0841">
        <w:rPr>
          <w:rFonts w:ascii="Calibri" w:hAnsi="Calibri" w:cs="Calibri"/>
          <w:b/>
          <w:bCs/>
          <w:color w:val="000000" w:themeColor="text1"/>
          <w:sz w:val="22"/>
          <w:szCs w:val="22"/>
        </w:rPr>
        <w:t xml:space="preserve">ab/bis Bergstation </w:t>
      </w:r>
      <w:proofErr w:type="spellStart"/>
      <w:r w:rsidRPr="004F0841">
        <w:rPr>
          <w:rFonts w:ascii="Calibri" w:hAnsi="Calibri" w:cs="Calibri"/>
          <w:b/>
          <w:bCs/>
          <w:color w:val="000000" w:themeColor="text1"/>
          <w:sz w:val="22"/>
          <w:szCs w:val="22"/>
        </w:rPr>
        <w:t>Mellaubahn</w:t>
      </w:r>
      <w:proofErr w:type="spellEnd"/>
      <w:r w:rsidRPr="004F0841">
        <w:rPr>
          <w:rFonts w:ascii="Calibri" w:hAnsi="Calibri" w:cs="Calibri"/>
          <w:b/>
          <w:bCs/>
          <w:color w:val="000000" w:themeColor="text1"/>
          <w:sz w:val="22"/>
          <w:szCs w:val="22"/>
        </w:rPr>
        <w:t>:</w:t>
      </w:r>
      <w:r w:rsidRPr="004F0841">
        <w:rPr>
          <w:rFonts w:ascii="Calibri" w:hAnsi="Calibri" w:cs="Calibri"/>
          <w:bCs/>
          <w:color w:val="000000" w:themeColor="text1"/>
          <w:sz w:val="22"/>
          <w:szCs w:val="22"/>
        </w:rPr>
        <w:t xml:space="preserve"> 9,5 km| 680 Hm im Auf-</w:t>
      </w:r>
      <w:r w:rsidR="001306FD">
        <w:rPr>
          <w:rFonts w:ascii="Calibri" w:hAnsi="Calibri" w:cs="Calibri"/>
          <w:bCs/>
          <w:color w:val="000000" w:themeColor="text1"/>
          <w:sz w:val="22"/>
          <w:szCs w:val="22"/>
        </w:rPr>
        <w:t xml:space="preserve">, 680 Hm im </w:t>
      </w:r>
      <w:r w:rsidRPr="004F0841">
        <w:rPr>
          <w:rFonts w:ascii="Calibri" w:hAnsi="Calibri" w:cs="Calibri"/>
          <w:bCs/>
          <w:color w:val="000000" w:themeColor="text1"/>
          <w:sz w:val="22"/>
          <w:szCs w:val="22"/>
        </w:rPr>
        <w:t xml:space="preserve">Abstieg | 4 </w:t>
      </w:r>
      <w:r w:rsidR="001306FD">
        <w:rPr>
          <w:rFonts w:ascii="Calibri" w:hAnsi="Calibri" w:cs="Calibri"/>
          <w:bCs/>
          <w:color w:val="000000" w:themeColor="text1"/>
          <w:sz w:val="22"/>
          <w:szCs w:val="22"/>
        </w:rPr>
        <w:t>Stunden</w:t>
      </w:r>
    </w:p>
    <w:p w14:paraId="2049AEBE" w14:textId="298CFA96" w:rsidR="005F1545" w:rsidRPr="00304413" w:rsidRDefault="00451C5B">
      <w:pPr>
        <w:spacing w:line="278" w:lineRule="atLeast"/>
        <w:rPr>
          <w:color w:val="000000" w:themeColor="text1"/>
          <w:sz w:val="22"/>
          <w:szCs w:val="22"/>
        </w:rPr>
      </w:pPr>
      <w:hyperlink r:id="rId9" w:history="1">
        <w:r w:rsidR="001306FD" w:rsidRPr="00304413">
          <w:rPr>
            <w:rStyle w:val="Hyperlink"/>
            <w:rFonts w:ascii="Calibri" w:hAnsi="Calibri" w:cs="Calibri"/>
            <w:bCs/>
            <w:color w:val="000000" w:themeColor="text1"/>
            <w:sz w:val="22"/>
            <w:szCs w:val="22"/>
          </w:rPr>
          <w:t>www.bregenzerwald.at/mellau-im-revier-der-steinboecke-auf-die-kanisfluh</w:t>
        </w:r>
      </w:hyperlink>
      <w:r w:rsidR="0060209D" w:rsidRPr="00304413">
        <w:rPr>
          <w:rFonts w:ascii="Calibri" w:hAnsi="Calibri" w:cs="Calibri"/>
          <w:bCs/>
          <w:color w:val="000000" w:themeColor="text1"/>
          <w:sz w:val="22"/>
          <w:szCs w:val="22"/>
        </w:rPr>
        <w:t xml:space="preserve"> </w:t>
      </w:r>
    </w:p>
    <w:p w14:paraId="45C17CE0" w14:textId="77777777" w:rsidR="005F1545" w:rsidRDefault="005F1545">
      <w:pPr>
        <w:spacing w:line="278" w:lineRule="atLeast"/>
        <w:rPr>
          <w:sz w:val="22"/>
          <w:szCs w:val="22"/>
        </w:rPr>
      </w:pPr>
    </w:p>
    <w:p w14:paraId="2AE06CA7" w14:textId="4915BAE0" w:rsidR="005F1545" w:rsidRPr="00B82CB2" w:rsidRDefault="0060209D" w:rsidP="003C4DDD">
      <w:pPr>
        <w:pStyle w:val="Listenabsatz"/>
        <w:numPr>
          <w:ilvl w:val="0"/>
          <w:numId w:val="3"/>
        </w:numPr>
        <w:spacing w:line="278" w:lineRule="atLeast"/>
        <w:ind w:left="426" w:hanging="426"/>
        <w:rPr>
          <w:rFonts w:ascii="Calibri" w:hAnsi="Calibri" w:cs="Calibri"/>
          <w:b/>
          <w:bCs/>
          <w:color w:val="5B8F22"/>
          <w:sz w:val="22"/>
          <w:szCs w:val="22"/>
        </w:rPr>
      </w:pPr>
      <w:r w:rsidRPr="00B82CB2">
        <w:rPr>
          <w:rFonts w:ascii="Calibri" w:hAnsi="Calibri" w:cs="Calibri"/>
          <w:b/>
          <w:bCs/>
          <w:color w:val="5B8F22"/>
          <w:sz w:val="22"/>
          <w:szCs w:val="22"/>
        </w:rPr>
        <w:t>Au-</w:t>
      </w:r>
      <w:proofErr w:type="spellStart"/>
      <w:r w:rsidRPr="00B82CB2">
        <w:rPr>
          <w:rFonts w:ascii="Calibri" w:hAnsi="Calibri" w:cs="Calibri"/>
          <w:b/>
          <w:bCs/>
          <w:color w:val="5B8F22"/>
          <w:sz w:val="22"/>
          <w:szCs w:val="22"/>
        </w:rPr>
        <w:t>Schoppernau</w:t>
      </w:r>
      <w:proofErr w:type="spellEnd"/>
      <w:r w:rsidRPr="00B82CB2">
        <w:rPr>
          <w:rFonts w:ascii="Calibri" w:hAnsi="Calibri" w:cs="Calibri"/>
          <w:b/>
          <w:bCs/>
          <w:color w:val="5B8F22"/>
          <w:sz w:val="22"/>
          <w:szCs w:val="22"/>
        </w:rPr>
        <w:t xml:space="preserve">: </w:t>
      </w:r>
      <w:proofErr w:type="spellStart"/>
      <w:r w:rsidRPr="00B82CB2">
        <w:rPr>
          <w:rFonts w:ascii="Calibri" w:hAnsi="Calibri" w:cs="Calibri"/>
          <w:b/>
          <w:bCs/>
          <w:color w:val="5B8F22"/>
          <w:sz w:val="22"/>
          <w:szCs w:val="22"/>
        </w:rPr>
        <w:t>Diedamskopf</w:t>
      </w:r>
      <w:proofErr w:type="spellEnd"/>
      <w:r w:rsidRPr="00B82CB2">
        <w:rPr>
          <w:rFonts w:ascii="Calibri" w:hAnsi="Calibri" w:cs="Calibri"/>
          <w:b/>
          <w:bCs/>
          <w:color w:val="5B8F22"/>
          <w:sz w:val="22"/>
          <w:szCs w:val="22"/>
        </w:rPr>
        <w:t xml:space="preserve"> und </w:t>
      </w:r>
      <w:proofErr w:type="spellStart"/>
      <w:r w:rsidRPr="00B82CB2">
        <w:rPr>
          <w:rFonts w:ascii="Calibri" w:hAnsi="Calibri" w:cs="Calibri"/>
          <w:b/>
          <w:bCs/>
          <w:color w:val="5B8F22"/>
          <w:sz w:val="22"/>
          <w:szCs w:val="22"/>
        </w:rPr>
        <w:t>Falzerkopf</w:t>
      </w:r>
      <w:proofErr w:type="spellEnd"/>
    </w:p>
    <w:p w14:paraId="7EB4FCE2" w14:textId="77777777" w:rsidR="005F1545" w:rsidRPr="004F0841" w:rsidRDefault="0060209D">
      <w:pPr>
        <w:spacing w:line="278" w:lineRule="atLeast"/>
        <w:rPr>
          <w:color w:val="000000" w:themeColor="text1"/>
          <w:sz w:val="22"/>
          <w:szCs w:val="22"/>
        </w:rPr>
      </w:pPr>
      <w:r>
        <w:rPr>
          <w:rFonts w:ascii="Calibri" w:hAnsi="Calibri" w:cs="Calibri"/>
          <w:bCs/>
          <w:sz w:val="22"/>
          <w:szCs w:val="22"/>
        </w:rPr>
        <w:t xml:space="preserve">Wer sich nicht für einen Gipfel entscheiden möchte, nimmt einfach beide mit. Diese Rundwanderung verbindet den beliebten Diedamskopf mit dem deutlich ruhigeren </w:t>
      </w:r>
      <w:proofErr w:type="spellStart"/>
      <w:r>
        <w:rPr>
          <w:rFonts w:ascii="Calibri" w:hAnsi="Calibri" w:cs="Calibri"/>
          <w:bCs/>
          <w:sz w:val="22"/>
          <w:szCs w:val="22"/>
        </w:rPr>
        <w:t>Falzerkopf</w:t>
      </w:r>
      <w:proofErr w:type="spellEnd"/>
      <w:r>
        <w:rPr>
          <w:rFonts w:ascii="Calibri" w:hAnsi="Calibri" w:cs="Calibri"/>
          <w:bCs/>
          <w:sz w:val="22"/>
          <w:szCs w:val="22"/>
        </w:rPr>
        <w:t xml:space="preserve">. </w:t>
      </w:r>
      <w:r w:rsidRPr="004F0841">
        <w:rPr>
          <w:rFonts w:ascii="Calibri" w:hAnsi="Calibri" w:cs="Calibri"/>
          <w:bCs/>
          <w:color w:val="000000" w:themeColor="text1"/>
          <w:sz w:val="22"/>
          <w:szCs w:val="22"/>
        </w:rPr>
        <w:t xml:space="preserve">Sie führt durch abwechslungsreiches Gelände zwischen Alpwiesen, Bergpfaden und felsigen Höhen. Eine Tour für alle, die an einem Wandertag möglichst viel von der Bergwelt rund um Au und Schoppernau erleben möchten. </w:t>
      </w:r>
    </w:p>
    <w:p w14:paraId="00566F7A" w14:textId="316DBB5B" w:rsidR="005F1545" w:rsidRPr="004F0841" w:rsidRDefault="0060209D">
      <w:pPr>
        <w:spacing w:line="278" w:lineRule="atLeast"/>
        <w:rPr>
          <w:color w:val="000000" w:themeColor="text1"/>
          <w:sz w:val="22"/>
          <w:szCs w:val="22"/>
        </w:rPr>
      </w:pPr>
      <w:r w:rsidRPr="004F0841">
        <w:rPr>
          <w:rFonts w:ascii="Calibri" w:hAnsi="Calibri" w:cs="Calibri"/>
          <w:b/>
          <w:bCs/>
          <w:color w:val="000000" w:themeColor="text1"/>
          <w:sz w:val="22"/>
          <w:szCs w:val="22"/>
        </w:rPr>
        <w:t>Diedamskopf Mittelstation bis Bergstation:</w:t>
      </w:r>
      <w:r w:rsidRPr="004F0841">
        <w:rPr>
          <w:rFonts w:ascii="Calibri" w:hAnsi="Calibri" w:cs="Calibri"/>
          <w:bCs/>
          <w:color w:val="000000" w:themeColor="text1"/>
          <w:sz w:val="22"/>
          <w:szCs w:val="22"/>
        </w:rPr>
        <w:t xml:space="preserve"> 9,5 km| 740 Hm im Auf-, 380</w:t>
      </w:r>
      <w:r w:rsidR="00304413">
        <w:rPr>
          <w:rFonts w:ascii="Calibri" w:hAnsi="Calibri" w:cs="Calibri"/>
          <w:bCs/>
          <w:color w:val="000000" w:themeColor="text1"/>
          <w:sz w:val="22"/>
          <w:szCs w:val="22"/>
        </w:rPr>
        <w:t xml:space="preserve"> Hm</w:t>
      </w:r>
      <w:r w:rsidRPr="004F0841">
        <w:rPr>
          <w:rFonts w:ascii="Calibri" w:hAnsi="Calibri" w:cs="Calibri"/>
          <w:bCs/>
          <w:color w:val="000000" w:themeColor="text1"/>
          <w:sz w:val="22"/>
          <w:szCs w:val="22"/>
        </w:rPr>
        <w:t xml:space="preserve"> im </w:t>
      </w:r>
      <w:r w:rsidRPr="006A39D6">
        <w:rPr>
          <w:rFonts w:ascii="Calibri" w:hAnsi="Calibri" w:cs="Calibri"/>
          <w:bCs/>
          <w:color w:val="000000" w:themeColor="text1"/>
          <w:sz w:val="22"/>
          <w:szCs w:val="22"/>
        </w:rPr>
        <w:t>Abstieg | 4</w:t>
      </w:r>
      <w:r w:rsidR="006A39D6" w:rsidRPr="006A39D6">
        <w:rPr>
          <w:rFonts w:ascii="Calibri" w:hAnsi="Calibri" w:cs="Calibri"/>
          <w:bCs/>
          <w:color w:val="000000" w:themeColor="text1"/>
          <w:sz w:val="22"/>
          <w:szCs w:val="22"/>
        </w:rPr>
        <w:t xml:space="preserve"> </w:t>
      </w:r>
      <w:proofErr w:type="gramStart"/>
      <w:r w:rsidR="006A39D6" w:rsidRPr="006A39D6">
        <w:rPr>
          <w:rFonts w:ascii="Calibri" w:hAnsi="Calibri" w:cs="Calibri"/>
          <w:bCs/>
          <w:color w:val="000000" w:themeColor="text1"/>
          <w:sz w:val="22"/>
          <w:szCs w:val="22"/>
        </w:rPr>
        <w:t xml:space="preserve">½ </w:t>
      </w:r>
      <w:r w:rsidRPr="006A39D6">
        <w:rPr>
          <w:rFonts w:ascii="Calibri" w:hAnsi="Calibri" w:cs="Calibri"/>
          <w:bCs/>
          <w:color w:val="000000" w:themeColor="text1"/>
          <w:sz w:val="22"/>
          <w:szCs w:val="22"/>
        </w:rPr>
        <w:t xml:space="preserve"> </w:t>
      </w:r>
      <w:r w:rsidR="001306FD" w:rsidRPr="006A39D6">
        <w:rPr>
          <w:rFonts w:ascii="Calibri" w:hAnsi="Calibri" w:cs="Calibri"/>
          <w:bCs/>
          <w:color w:val="000000" w:themeColor="text1"/>
          <w:sz w:val="22"/>
          <w:szCs w:val="22"/>
        </w:rPr>
        <w:t>Stunden</w:t>
      </w:r>
      <w:proofErr w:type="gramEnd"/>
      <w:r w:rsidRPr="004F0841">
        <w:rPr>
          <w:rFonts w:ascii="Calibri" w:hAnsi="Calibri" w:cs="Calibri"/>
          <w:bCs/>
          <w:color w:val="000000" w:themeColor="text1"/>
          <w:sz w:val="22"/>
          <w:szCs w:val="22"/>
        </w:rPr>
        <w:t xml:space="preserve"> </w:t>
      </w:r>
    </w:p>
    <w:p w14:paraId="0EFF5B16" w14:textId="6980DD70" w:rsidR="005F1545" w:rsidRPr="00304413" w:rsidRDefault="00451C5B">
      <w:pPr>
        <w:spacing w:line="278" w:lineRule="atLeast"/>
        <w:rPr>
          <w:color w:val="000000" w:themeColor="text1"/>
          <w:sz w:val="22"/>
          <w:szCs w:val="22"/>
        </w:rPr>
      </w:pPr>
      <w:hyperlink r:id="rId10" w:history="1">
        <w:r w:rsidR="001306FD" w:rsidRPr="00304413">
          <w:rPr>
            <w:rStyle w:val="Hyperlink"/>
            <w:rFonts w:ascii="Calibri" w:hAnsi="Calibri" w:cs="Calibri"/>
            <w:bCs/>
            <w:color w:val="000000" w:themeColor="text1"/>
            <w:sz w:val="22"/>
            <w:szCs w:val="22"/>
          </w:rPr>
          <w:t>www.bregenzerwald.at/au-schoppernau-diedamskopf-falzerkopf</w:t>
        </w:r>
      </w:hyperlink>
      <w:r w:rsidR="0060209D" w:rsidRPr="00304413">
        <w:rPr>
          <w:rFonts w:ascii="Calibri" w:hAnsi="Calibri" w:cs="Calibri"/>
          <w:bCs/>
          <w:color w:val="000000" w:themeColor="text1"/>
          <w:sz w:val="22"/>
          <w:szCs w:val="22"/>
        </w:rPr>
        <w:t xml:space="preserve"> </w:t>
      </w:r>
    </w:p>
    <w:p w14:paraId="75562492" w14:textId="77777777" w:rsidR="005F1545" w:rsidRDefault="005F1545">
      <w:pPr>
        <w:spacing w:line="278" w:lineRule="atLeast"/>
        <w:rPr>
          <w:sz w:val="22"/>
          <w:szCs w:val="22"/>
        </w:rPr>
      </w:pPr>
    </w:p>
    <w:p w14:paraId="04C5EB7C" w14:textId="281F6981" w:rsidR="005F1545" w:rsidRPr="00B82CB2" w:rsidRDefault="0060209D" w:rsidP="003C4DDD">
      <w:pPr>
        <w:pStyle w:val="Listenabsatz"/>
        <w:numPr>
          <w:ilvl w:val="0"/>
          <w:numId w:val="3"/>
        </w:numPr>
        <w:spacing w:line="278" w:lineRule="atLeast"/>
        <w:ind w:left="426" w:hanging="426"/>
        <w:rPr>
          <w:rFonts w:ascii="Calibri" w:hAnsi="Calibri" w:cs="Calibri"/>
          <w:b/>
          <w:bCs/>
          <w:color w:val="5B8F22"/>
          <w:sz w:val="22"/>
          <w:szCs w:val="22"/>
        </w:rPr>
      </w:pPr>
      <w:r w:rsidRPr="00B82CB2">
        <w:rPr>
          <w:rFonts w:ascii="Calibri" w:hAnsi="Calibri" w:cs="Calibri"/>
          <w:b/>
          <w:bCs/>
          <w:color w:val="5B8F22"/>
          <w:sz w:val="22"/>
          <w:szCs w:val="22"/>
        </w:rPr>
        <w:t>Bezau: Panoramaweg Baumgarten</w:t>
      </w:r>
    </w:p>
    <w:p w14:paraId="37E7B60F" w14:textId="20E61A0C" w:rsidR="005F1545" w:rsidRPr="004F0841" w:rsidRDefault="0060209D">
      <w:pPr>
        <w:spacing w:line="278" w:lineRule="atLeast"/>
        <w:rPr>
          <w:color w:val="000000" w:themeColor="text1"/>
          <w:sz w:val="22"/>
          <w:szCs w:val="22"/>
        </w:rPr>
      </w:pPr>
      <w:r>
        <w:rPr>
          <w:rFonts w:ascii="Calibri" w:hAnsi="Calibri" w:cs="Calibri"/>
          <w:bCs/>
          <w:sz w:val="22"/>
          <w:szCs w:val="22"/>
        </w:rPr>
        <w:t xml:space="preserve">Nicht jede Bergwanderung braucht einen Gipfel. Auf dieser leichten Rundwanderung stehen </w:t>
      </w:r>
      <w:r w:rsidRPr="007B7BD9">
        <w:rPr>
          <w:rFonts w:ascii="Calibri" w:hAnsi="Calibri" w:cs="Calibri"/>
          <w:bCs/>
          <w:color w:val="000000" w:themeColor="text1"/>
          <w:sz w:val="22"/>
          <w:szCs w:val="22"/>
        </w:rPr>
        <w:t xml:space="preserve">Naturbeobachtungen und Ausblicke im Mittelpunkt. Alpenblumen, Karstformen und Feuchtgebiete säumen den Weg, während sich immer wieder beeindruckende Blicke auf </w:t>
      </w:r>
      <w:r w:rsidR="004F0841" w:rsidRPr="007B7BD9">
        <w:rPr>
          <w:rFonts w:ascii="Calibri" w:hAnsi="Calibri" w:cs="Calibri"/>
          <w:bCs/>
          <w:color w:val="000000" w:themeColor="text1"/>
          <w:sz w:val="22"/>
          <w:szCs w:val="22"/>
        </w:rPr>
        <w:t>den</w:t>
      </w:r>
      <w:r w:rsidR="004F0841">
        <w:rPr>
          <w:rFonts w:ascii="Calibri" w:hAnsi="Calibri" w:cs="Calibri"/>
          <w:bCs/>
          <w:color w:val="000000" w:themeColor="text1"/>
          <w:sz w:val="22"/>
          <w:szCs w:val="22"/>
        </w:rPr>
        <w:t xml:space="preserve"> </w:t>
      </w:r>
      <w:r w:rsidRPr="004F0841">
        <w:rPr>
          <w:rFonts w:ascii="Calibri" w:hAnsi="Calibri" w:cs="Calibri"/>
          <w:bCs/>
          <w:color w:val="000000" w:themeColor="text1"/>
          <w:sz w:val="22"/>
          <w:szCs w:val="22"/>
        </w:rPr>
        <w:t xml:space="preserve">Bregenzerwald und Bodensee bis hin zu den Allgäuer und Schweizer Bergen auftun.  </w:t>
      </w:r>
    </w:p>
    <w:p w14:paraId="4F403843" w14:textId="388AE49B" w:rsidR="005F1545" w:rsidRPr="004F0841" w:rsidRDefault="0060209D">
      <w:pPr>
        <w:spacing w:line="278" w:lineRule="atLeast"/>
        <w:rPr>
          <w:color w:val="000000" w:themeColor="text1"/>
          <w:sz w:val="22"/>
          <w:szCs w:val="22"/>
        </w:rPr>
      </w:pPr>
      <w:r w:rsidRPr="004F0841">
        <w:rPr>
          <w:rFonts w:ascii="Calibri" w:hAnsi="Calibri" w:cs="Calibri"/>
          <w:b/>
          <w:bCs/>
          <w:color w:val="000000" w:themeColor="text1"/>
          <w:sz w:val="22"/>
          <w:szCs w:val="22"/>
        </w:rPr>
        <w:t xml:space="preserve">ab/bis Bergstation Seilbahn Bezau: </w:t>
      </w:r>
      <w:r w:rsidRPr="004F0841">
        <w:rPr>
          <w:rFonts w:ascii="Calibri" w:hAnsi="Calibri" w:cs="Calibri"/>
          <w:bCs/>
          <w:color w:val="000000" w:themeColor="text1"/>
          <w:sz w:val="22"/>
          <w:szCs w:val="22"/>
        </w:rPr>
        <w:t>3,7 km | 170 Hm im Auf-</w:t>
      </w:r>
      <w:r w:rsidR="001306FD">
        <w:rPr>
          <w:rFonts w:ascii="Calibri" w:hAnsi="Calibri" w:cs="Calibri"/>
          <w:bCs/>
          <w:color w:val="000000" w:themeColor="text1"/>
          <w:sz w:val="22"/>
          <w:szCs w:val="22"/>
        </w:rPr>
        <w:t>, 170 Hm im</w:t>
      </w:r>
      <w:r w:rsidRPr="004F0841">
        <w:rPr>
          <w:rFonts w:ascii="Calibri" w:hAnsi="Calibri" w:cs="Calibri"/>
          <w:bCs/>
          <w:color w:val="000000" w:themeColor="text1"/>
          <w:sz w:val="22"/>
          <w:szCs w:val="22"/>
        </w:rPr>
        <w:t xml:space="preserve"> </w:t>
      </w:r>
      <w:r w:rsidRPr="006A39D6">
        <w:rPr>
          <w:rFonts w:ascii="Calibri" w:hAnsi="Calibri" w:cs="Calibri"/>
          <w:bCs/>
          <w:color w:val="000000" w:themeColor="text1"/>
          <w:sz w:val="22"/>
          <w:szCs w:val="22"/>
        </w:rPr>
        <w:t>Abstieg | 1</w:t>
      </w:r>
      <w:r w:rsidR="006A39D6" w:rsidRPr="006A39D6">
        <w:rPr>
          <w:rFonts w:ascii="Calibri" w:hAnsi="Calibri" w:cs="Calibri"/>
          <w:bCs/>
          <w:color w:val="000000" w:themeColor="text1"/>
          <w:sz w:val="22"/>
          <w:szCs w:val="22"/>
        </w:rPr>
        <w:t xml:space="preserve"> ½</w:t>
      </w:r>
      <w:r w:rsidR="006A39D6">
        <w:rPr>
          <w:rFonts w:ascii="Calibri" w:hAnsi="Calibri" w:cs="Calibri"/>
          <w:bCs/>
          <w:color w:val="000000" w:themeColor="text1"/>
          <w:sz w:val="22"/>
          <w:szCs w:val="22"/>
        </w:rPr>
        <w:t xml:space="preserve"> </w:t>
      </w:r>
      <w:r w:rsidR="001306FD">
        <w:rPr>
          <w:rFonts w:ascii="Calibri" w:hAnsi="Calibri" w:cs="Calibri"/>
          <w:bCs/>
          <w:color w:val="000000" w:themeColor="text1"/>
          <w:sz w:val="22"/>
          <w:szCs w:val="22"/>
        </w:rPr>
        <w:t>Stunden</w:t>
      </w:r>
    </w:p>
    <w:p w14:paraId="6DBB41DF" w14:textId="78AC684E" w:rsidR="005F1545" w:rsidRPr="00304413" w:rsidRDefault="00451C5B">
      <w:pPr>
        <w:spacing w:line="278" w:lineRule="atLeast"/>
        <w:rPr>
          <w:color w:val="000000" w:themeColor="text1"/>
          <w:sz w:val="22"/>
          <w:szCs w:val="22"/>
        </w:rPr>
      </w:pPr>
      <w:hyperlink r:id="rId11" w:history="1">
        <w:r w:rsidR="001306FD" w:rsidRPr="00304413">
          <w:rPr>
            <w:rStyle w:val="Hyperlink"/>
            <w:rFonts w:ascii="Calibri" w:hAnsi="Calibri" w:cs="Calibri"/>
            <w:bCs/>
            <w:color w:val="000000" w:themeColor="text1"/>
            <w:sz w:val="22"/>
            <w:szCs w:val="22"/>
          </w:rPr>
          <w:t>www.bregenzerwald.at/bezau-panoramaweg-baumgarten</w:t>
        </w:r>
      </w:hyperlink>
      <w:r w:rsidR="0060209D" w:rsidRPr="00304413">
        <w:rPr>
          <w:rFonts w:ascii="Calibri" w:hAnsi="Calibri" w:cs="Calibri"/>
          <w:bCs/>
          <w:color w:val="000000" w:themeColor="text1"/>
          <w:sz w:val="22"/>
          <w:szCs w:val="22"/>
        </w:rPr>
        <w:t xml:space="preserve"> </w:t>
      </w:r>
    </w:p>
    <w:p w14:paraId="43DAF88E" w14:textId="77777777" w:rsidR="005F1545" w:rsidRDefault="0060209D">
      <w:pPr>
        <w:spacing w:line="278" w:lineRule="atLeast"/>
        <w:rPr>
          <w:sz w:val="22"/>
          <w:szCs w:val="22"/>
        </w:rPr>
      </w:pPr>
      <w:r>
        <w:br w:type="page"/>
      </w:r>
    </w:p>
    <w:p w14:paraId="427E32D5" w14:textId="1E44BCBB" w:rsidR="005F1545" w:rsidRPr="00B82CB2" w:rsidRDefault="0060209D" w:rsidP="003C4DDD">
      <w:pPr>
        <w:pStyle w:val="Listenabsatz"/>
        <w:numPr>
          <w:ilvl w:val="0"/>
          <w:numId w:val="3"/>
        </w:numPr>
        <w:spacing w:line="278" w:lineRule="atLeast"/>
        <w:ind w:left="426" w:hanging="426"/>
        <w:rPr>
          <w:rFonts w:ascii="Calibri" w:hAnsi="Calibri" w:cs="Calibri"/>
          <w:b/>
          <w:bCs/>
          <w:color w:val="5B8F22"/>
          <w:sz w:val="22"/>
          <w:szCs w:val="22"/>
        </w:rPr>
      </w:pPr>
      <w:r w:rsidRPr="00B82CB2">
        <w:rPr>
          <w:rFonts w:ascii="Calibri" w:hAnsi="Calibri" w:cs="Calibri"/>
          <w:b/>
          <w:bCs/>
          <w:color w:val="5B8F22"/>
          <w:sz w:val="22"/>
          <w:szCs w:val="22"/>
        </w:rPr>
        <w:lastRenderedPageBreak/>
        <w:t xml:space="preserve">Warth: Mit dem </w:t>
      </w:r>
      <w:proofErr w:type="spellStart"/>
      <w:r w:rsidRPr="00B82CB2">
        <w:rPr>
          <w:rFonts w:ascii="Calibri" w:hAnsi="Calibri" w:cs="Calibri"/>
          <w:b/>
          <w:bCs/>
          <w:color w:val="5B8F22"/>
          <w:sz w:val="22"/>
          <w:szCs w:val="22"/>
        </w:rPr>
        <w:t>Steffisalp</w:t>
      </w:r>
      <w:proofErr w:type="spellEnd"/>
      <w:r w:rsidRPr="00B82CB2">
        <w:rPr>
          <w:rFonts w:ascii="Calibri" w:hAnsi="Calibri" w:cs="Calibri"/>
          <w:b/>
          <w:bCs/>
          <w:color w:val="5B8F22"/>
          <w:sz w:val="22"/>
          <w:szCs w:val="22"/>
        </w:rPr>
        <w:t xml:space="preserve">-Express zum </w:t>
      </w:r>
      <w:proofErr w:type="spellStart"/>
      <w:r w:rsidRPr="00B82CB2">
        <w:rPr>
          <w:rFonts w:ascii="Calibri" w:hAnsi="Calibri" w:cs="Calibri"/>
          <w:b/>
          <w:bCs/>
          <w:color w:val="5B8F22"/>
          <w:sz w:val="22"/>
          <w:szCs w:val="22"/>
        </w:rPr>
        <w:t>Wartherhorn</w:t>
      </w:r>
      <w:proofErr w:type="spellEnd"/>
    </w:p>
    <w:p w14:paraId="7E70E7A6" w14:textId="215DEC0C" w:rsidR="005F1545" w:rsidRPr="004F0841" w:rsidRDefault="0060209D">
      <w:pPr>
        <w:spacing w:line="278" w:lineRule="atLeast"/>
        <w:rPr>
          <w:color w:val="000000" w:themeColor="text1"/>
          <w:sz w:val="22"/>
          <w:szCs w:val="22"/>
        </w:rPr>
      </w:pPr>
      <w:r w:rsidRPr="001B2D78">
        <w:rPr>
          <w:rFonts w:ascii="Calibri" w:hAnsi="Calibri" w:cs="Calibri"/>
          <w:bCs/>
          <w:color w:val="000000" w:themeColor="text1"/>
          <w:sz w:val="22"/>
          <w:szCs w:val="22"/>
        </w:rPr>
        <w:t xml:space="preserve">Die Wanderung startet bereits auf knapp 1.900 </w:t>
      </w:r>
      <w:r w:rsidR="006A39D6" w:rsidRPr="001B2D78">
        <w:rPr>
          <w:rFonts w:ascii="Calibri" w:hAnsi="Calibri" w:cs="Calibri"/>
          <w:bCs/>
          <w:color w:val="000000" w:themeColor="text1"/>
          <w:sz w:val="22"/>
          <w:szCs w:val="22"/>
        </w:rPr>
        <w:t>Meter</w:t>
      </w:r>
      <w:r w:rsidRPr="001B2D78">
        <w:rPr>
          <w:rFonts w:ascii="Calibri" w:hAnsi="Calibri" w:cs="Calibri"/>
          <w:bCs/>
          <w:color w:val="000000" w:themeColor="text1"/>
          <w:sz w:val="22"/>
          <w:szCs w:val="22"/>
        </w:rPr>
        <w:t xml:space="preserve"> Seehöhe. Ohne Umwege führt ein gut</w:t>
      </w:r>
      <w:r w:rsidRPr="004F0841">
        <w:rPr>
          <w:rFonts w:ascii="Calibri" w:hAnsi="Calibri" w:cs="Calibri"/>
          <w:bCs/>
          <w:color w:val="000000" w:themeColor="text1"/>
          <w:sz w:val="22"/>
          <w:szCs w:val="22"/>
        </w:rPr>
        <w:t xml:space="preserve"> markierter Steig über den </w:t>
      </w:r>
      <w:proofErr w:type="spellStart"/>
      <w:r w:rsidRPr="004F0841">
        <w:rPr>
          <w:rFonts w:ascii="Calibri" w:hAnsi="Calibri" w:cs="Calibri"/>
          <w:bCs/>
          <w:color w:val="000000" w:themeColor="text1"/>
          <w:sz w:val="22"/>
          <w:szCs w:val="22"/>
        </w:rPr>
        <w:t>Wartherhornsattel</w:t>
      </w:r>
      <w:proofErr w:type="spellEnd"/>
      <w:r w:rsidRPr="004F0841">
        <w:rPr>
          <w:rFonts w:ascii="Calibri" w:hAnsi="Calibri" w:cs="Calibri"/>
          <w:bCs/>
          <w:color w:val="000000" w:themeColor="text1"/>
          <w:sz w:val="22"/>
          <w:szCs w:val="22"/>
        </w:rPr>
        <w:t xml:space="preserve"> hinauf zum Gipfel des </w:t>
      </w:r>
      <w:proofErr w:type="spellStart"/>
      <w:r w:rsidRPr="004F0841">
        <w:rPr>
          <w:rFonts w:ascii="Calibri" w:hAnsi="Calibri" w:cs="Calibri"/>
          <w:bCs/>
          <w:color w:val="000000" w:themeColor="text1"/>
          <w:sz w:val="22"/>
          <w:szCs w:val="22"/>
        </w:rPr>
        <w:t>Wartherhorns</w:t>
      </w:r>
      <w:proofErr w:type="spellEnd"/>
      <w:r w:rsidRPr="004F0841">
        <w:rPr>
          <w:rFonts w:ascii="Calibri" w:hAnsi="Calibri" w:cs="Calibri"/>
          <w:bCs/>
          <w:color w:val="000000" w:themeColor="text1"/>
          <w:sz w:val="22"/>
          <w:szCs w:val="22"/>
        </w:rPr>
        <w:t xml:space="preserve"> (2.256 m). Der Anstieg ist kurz und belohnt mit einem eindrucksvollen Rundumblick über das </w:t>
      </w:r>
      <w:proofErr w:type="spellStart"/>
      <w:r w:rsidRPr="007B7BD9">
        <w:rPr>
          <w:rFonts w:ascii="Calibri" w:hAnsi="Calibri" w:cs="Calibri"/>
          <w:bCs/>
          <w:color w:val="000000" w:themeColor="text1"/>
          <w:sz w:val="22"/>
          <w:szCs w:val="22"/>
        </w:rPr>
        <w:t>Lechquellengebirge</w:t>
      </w:r>
      <w:proofErr w:type="spellEnd"/>
      <w:r w:rsidRPr="007B7BD9">
        <w:rPr>
          <w:rFonts w:ascii="Calibri" w:hAnsi="Calibri" w:cs="Calibri"/>
          <w:bCs/>
          <w:color w:val="000000" w:themeColor="text1"/>
          <w:sz w:val="22"/>
          <w:szCs w:val="22"/>
        </w:rPr>
        <w:t>. Retour auf gleichem Weg. Eine Einkehr in der Hochalphütte oder der</w:t>
      </w:r>
      <w:r w:rsidRPr="004F0841">
        <w:rPr>
          <w:rFonts w:ascii="Calibri" w:hAnsi="Calibri" w:cs="Calibri"/>
          <w:bCs/>
          <w:color w:val="000000" w:themeColor="text1"/>
          <w:sz w:val="22"/>
          <w:szCs w:val="22"/>
        </w:rPr>
        <w:t xml:space="preserve"> Punschhütte rundet die Tour genussvoll ab. </w:t>
      </w:r>
    </w:p>
    <w:p w14:paraId="4C73B614" w14:textId="20AB8D86" w:rsidR="005F1545" w:rsidRPr="004F0841" w:rsidRDefault="0060209D">
      <w:pPr>
        <w:spacing w:line="278" w:lineRule="atLeast"/>
        <w:rPr>
          <w:color w:val="000000" w:themeColor="text1"/>
          <w:sz w:val="22"/>
          <w:szCs w:val="22"/>
        </w:rPr>
      </w:pPr>
      <w:r w:rsidRPr="004F0841">
        <w:rPr>
          <w:rFonts w:ascii="Calibri" w:hAnsi="Calibri" w:cs="Calibri"/>
          <w:b/>
          <w:bCs/>
          <w:color w:val="000000" w:themeColor="text1"/>
          <w:sz w:val="22"/>
          <w:szCs w:val="22"/>
        </w:rPr>
        <w:t>ab/bis Bergstation Steffisalp-Express:</w:t>
      </w:r>
      <w:r w:rsidRPr="004F0841">
        <w:rPr>
          <w:rFonts w:ascii="Calibri" w:hAnsi="Calibri" w:cs="Calibri"/>
          <w:bCs/>
          <w:color w:val="000000" w:themeColor="text1"/>
          <w:sz w:val="22"/>
          <w:szCs w:val="22"/>
        </w:rPr>
        <w:t xml:space="preserve"> 3</w:t>
      </w:r>
      <w:r w:rsidR="007B7BD9">
        <w:rPr>
          <w:rFonts w:ascii="Calibri" w:hAnsi="Calibri" w:cs="Calibri"/>
          <w:bCs/>
          <w:color w:val="000000" w:themeColor="text1"/>
          <w:sz w:val="22"/>
          <w:szCs w:val="22"/>
        </w:rPr>
        <w:t xml:space="preserve"> </w:t>
      </w:r>
      <w:r w:rsidRPr="004F0841">
        <w:rPr>
          <w:rFonts w:ascii="Calibri" w:hAnsi="Calibri" w:cs="Calibri"/>
          <w:bCs/>
          <w:color w:val="000000" w:themeColor="text1"/>
          <w:sz w:val="22"/>
          <w:szCs w:val="22"/>
        </w:rPr>
        <w:t>km | 370 Hm im Auf-</w:t>
      </w:r>
      <w:r w:rsidR="00D765F6">
        <w:rPr>
          <w:rFonts w:ascii="Calibri" w:hAnsi="Calibri" w:cs="Calibri"/>
          <w:bCs/>
          <w:color w:val="000000" w:themeColor="text1"/>
          <w:sz w:val="22"/>
          <w:szCs w:val="22"/>
        </w:rPr>
        <w:t>, 370 Hm im</w:t>
      </w:r>
      <w:r w:rsidRPr="004F0841">
        <w:rPr>
          <w:rFonts w:ascii="Calibri" w:hAnsi="Calibri" w:cs="Calibri"/>
          <w:bCs/>
          <w:color w:val="000000" w:themeColor="text1"/>
          <w:sz w:val="22"/>
          <w:szCs w:val="22"/>
        </w:rPr>
        <w:t xml:space="preserve"> Abstieg | 2 </w:t>
      </w:r>
      <w:r w:rsidR="00D765F6">
        <w:rPr>
          <w:rFonts w:ascii="Calibri" w:hAnsi="Calibri" w:cs="Calibri"/>
          <w:bCs/>
          <w:color w:val="000000" w:themeColor="text1"/>
          <w:sz w:val="22"/>
          <w:szCs w:val="22"/>
        </w:rPr>
        <w:t>Stunden</w:t>
      </w:r>
      <w:r w:rsidRPr="004F0841">
        <w:rPr>
          <w:rFonts w:ascii="Calibri" w:hAnsi="Calibri" w:cs="Calibri"/>
          <w:bCs/>
          <w:color w:val="000000" w:themeColor="text1"/>
          <w:sz w:val="22"/>
          <w:szCs w:val="22"/>
        </w:rPr>
        <w:t xml:space="preserve"> </w:t>
      </w:r>
    </w:p>
    <w:p w14:paraId="0E1CF0F7" w14:textId="75446D59" w:rsidR="005F1545" w:rsidRPr="001B2D78" w:rsidRDefault="00451C5B">
      <w:pPr>
        <w:spacing w:line="278" w:lineRule="atLeast"/>
        <w:rPr>
          <w:color w:val="000000" w:themeColor="text1"/>
          <w:sz w:val="22"/>
          <w:szCs w:val="22"/>
        </w:rPr>
      </w:pPr>
      <w:hyperlink r:id="rId12" w:history="1">
        <w:r w:rsidR="00D765F6" w:rsidRPr="001B2D78">
          <w:rPr>
            <w:rStyle w:val="Hyperlink"/>
            <w:rFonts w:ascii="Calibri" w:hAnsi="Calibri" w:cs="Calibri"/>
            <w:bCs/>
            <w:color w:val="000000" w:themeColor="text1"/>
            <w:sz w:val="22"/>
            <w:szCs w:val="22"/>
          </w:rPr>
          <w:t>www.warth-schroecken.at/de/tours/warth-wartherhorn-2256-m.html</w:t>
        </w:r>
      </w:hyperlink>
      <w:r w:rsidR="0060209D" w:rsidRPr="001B2D78">
        <w:rPr>
          <w:rFonts w:ascii="Calibri" w:hAnsi="Calibri" w:cs="Calibri"/>
          <w:bCs/>
          <w:color w:val="000000" w:themeColor="text1"/>
          <w:sz w:val="22"/>
          <w:szCs w:val="22"/>
        </w:rPr>
        <w:t xml:space="preserve"> </w:t>
      </w:r>
    </w:p>
    <w:p w14:paraId="0754E317" w14:textId="77777777" w:rsidR="005F1545" w:rsidRDefault="005F1545">
      <w:pPr>
        <w:spacing w:line="278" w:lineRule="atLeast"/>
        <w:rPr>
          <w:sz w:val="22"/>
          <w:szCs w:val="22"/>
        </w:rPr>
      </w:pPr>
    </w:p>
    <w:p w14:paraId="5E98950A" w14:textId="77777777" w:rsidR="005F1545" w:rsidRDefault="0060209D">
      <w:pPr>
        <w:spacing w:line="278" w:lineRule="atLeast"/>
        <w:rPr>
          <w:sz w:val="22"/>
          <w:szCs w:val="22"/>
        </w:rPr>
      </w:pPr>
      <w:r>
        <w:rPr>
          <w:rFonts w:ascii="Calibri" w:hAnsi="Calibri" w:cs="Calibri"/>
          <w:b/>
          <w:bCs/>
          <w:color w:val="5B8F22"/>
          <w:sz w:val="22"/>
          <w:szCs w:val="22"/>
        </w:rPr>
        <w:t>Kulinarische Touren mit der Bergbahn</w:t>
      </w:r>
    </w:p>
    <w:p w14:paraId="1E9A7681" w14:textId="634A8470" w:rsidR="005F1545" w:rsidRPr="004F0841" w:rsidRDefault="0060209D">
      <w:pPr>
        <w:spacing w:line="278" w:lineRule="atLeast"/>
        <w:rPr>
          <w:color w:val="000000" w:themeColor="text1"/>
          <w:sz w:val="22"/>
          <w:szCs w:val="22"/>
        </w:rPr>
      </w:pPr>
      <w:r w:rsidRPr="004F0841">
        <w:rPr>
          <w:rFonts w:ascii="Calibri" w:hAnsi="Calibri" w:cs="Calibri"/>
          <w:bCs/>
          <w:color w:val="000000" w:themeColor="text1"/>
          <w:sz w:val="22"/>
          <w:szCs w:val="22"/>
        </w:rPr>
        <w:t xml:space="preserve">Einen besonderen Genuss versprechen die kulinarischen Wanderungen von Bregenzerwald Tourismus, die als Tagesarrangements buchbar sind. Einige davon, wie die Tour auf die </w:t>
      </w:r>
      <w:proofErr w:type="spellStart"/>
      <w:r w:rsidRPr="004F0841">
        <w:rPr>
          <w:rFonts w:ascii="Calibri" w:hAnsi="Calibri" w:cs="Calibri"/>
          <w:bCs/>
          <w:color w:val="000000" w:themeColor="text1"/>
          <w:sz w:val="22"/>
          <w:szCs w:val="22"/>
        </w:rPr>
        <w:t>Kanisfluh</w:t>
      </w:r>
      <w:proofErr w:type="spellEnd"/>
      <w:r w:rsidR="00D765F6">
        <w:rPr>
          <w:rFonts w:ascii="Calibri" w:hAnsi="Calibri" w:cs="Calibri"/>
          <w:bCs/>
          <w:color w:val="000000" w:themeColor="text1"/>
          <w:sz w:val="22"/>
          <w:szCs w:val="22"/>
        </w:rPr>
        <w:t xml:space="preserve"> in Mellau, die Runde um das </w:t>
      </w:r>
      <w:proofErr w:type="spellStart"/>
      <w:r w:rsidR="00D765F6">
        <w:rPr>
          <w:rFonts w:ascii="Calibri" w:hAnsi="Calibri" w:cs="Calibri"/>
          <w:bCs/>
          <w:color w:val="000000" w:themeColor="text1"/>
          <w:sz w:val="22"/>
          <w:szCs w:val="22"/>
        </w:rPr>
        <w:t>Karhorn</w:t>
      </w:r>
      <w:proofErr w:type="spellEnd"/>
      <w:r w:rsidR="00D765F6">
        <w:rPr>
          <w:rFonts w:ascii="Calibri" w:hAnsi="Calibri" w:cs="Calibri"/>
          <w:bCs/>
          <w:color w:val="000000" w:themeColor="text1"/>
          <w:sz w:val="22"/>
          <w:szCs w:val="22"/>
        </w:rPr>
        <w:t xml:space="preserve"> in Warth, </w:t>
      </w:r>
      <w:r w:rsidRPr="004F0841">
        <w:rPr>
          <w:rFonts w:ascii="Calibri" w:hAnsi="Calibri" w:cs="Calibri"/>
          <w:bCs/>
          <w:color w:val="000000" w:themeColor="text1"/>
          <w:sz w:val="22"/>
          <w:szCs w:val="22"/>
        </w:rPr>
        <w:t xml:space="preserve">die </w:t>
      </w:r>
      <w:proofErr w:type="spellStart"/>
      <w:r w:rsidRPr="004F0841">
        <w:rPr>
          <w:rFonts w:ascii="Calibri" w:hAnsi="Calibri" w:cs="Calibri"/>
          <w:bCs/>
          <w:color w:val="000000" w:themeColor="text1"/>
          <w:sz w:val="22"/>
          <w:szCs w:val="22"/>
        </w:rPr>
        <w:t>Damülser</w:t>
      </w:r>
      <w:proofErr w:type="spellEnd"/>
      <w:r w:rsidRPr="004F0841">
        <w:rPr>
          <w:rFonts w:ascii="Calibri" w:hAnsi="Calibri" w:cs="Calibri"/>
          <w:bCs/>
          <w:color w:val="000000" w:themeColor="text1"/>
          <w:sz w:val="22"/>
          <w:szCs w:val="22"/>
        </w:rPr>
        <w:t xml:space="preserve"> Höhenrunde</w:t>
      </w:r>
      <w:r w:rsidR="00D765F6">
        <w:rPr>
          <w:rFonts w:ascii="Calibri" w:hAnsi="Calibri" w:cs="Calibri"/>
          <w:bCs/>
          <w:color w:val="000000" w:themeColor="text1"/>
          <w:sz w:val="22"/>
          <w:szCs w:val="22"/>
        </w:rPr>
        <w:t xml:space="preserve"> und die Niedere in Bezau</w:t>
      </w:r>
      <w:r w:rsidRPr="004F0841">
        <w:rPr>
          <w:rFonts w:ascii="Calibri" w:hAnsi="Calibri" w:cs="Calibri"/>
          <w:bCs/>
          <w:color w:val="000000" w:themeColor="text1"/>
          <w:sz w:val="22"/>
          <w:szCs w:val="22"/>
        </w:rPr>
        <w:t xml:space="preserve"> setzen ebenfalls auf die Unterstützung der Bergbahnen. Die Touren inkludieren Frühstück, Mittagessen und Desserts mit regionalen Spezialitäten in ausgewählten Berggasthäusern oder Restaurants und kosten inklusive Bergfahrten zwischen € 49 und € 79 pro Person.</w:t>
      </w:r>
    </w:p>
    <w:p w14:paraId="26C0EC7C" w14:textId="15924B71" w:rsidR="005F1545" w:rsidRPr="00304413" w:rsidRDefault="00451C5B">
      <w:pPr>
        <w:spacing w:line="278" w:lineRule="atLeast"/>
        <w:rPr>
          <w:color w:val="000000" w:themeColor="text1"/>
          <w:sz w:val="22"/>
          <w:szCs w:val="22"/>
        </w:rPr>
      </w:pPr>
      <w:hyperlink r:id="rId13" w:history="1">
        <w:r w:rsidR="00D765F6" w:rsidRPr="00304413">
          <w:rPr>
            <w:rStyle w:val="Hyperlink"/>
            <w:rFonts w:ascii="Calibri" w:hAnsi="Calibri" w:cs="Calibri"/>
            <w:bCs/>
            <w:color w:val="000000" w:themeColor="text1"/>
            <w:sz w:val="22"/>
            <w:szCs w:val="22"/>
          </w:rPr>
          <w:t>www.bregenzerwald.at/kulinarisch-wandern</w:t>
        </w:r>
      </w:hyperlink>
      <w:r w:rsidR="0060209D" w:rsidRPr="00304413">
        <w:rPr>
          <w:rFonts w:ascii="Calibri" w:hAnsi="Calibri" w:cs="Calibri"/>
          <w:bCs/>
          <w:color w:val="000000" w:themeColor="text1"/>
          <w:sz w:val="22"/>
          <w:szCs w:val="22"/>
        </w:rPr>
        <w:t xml:space="preserve"> </w:t>
      </w:r>
    </w:p>
    <w:p w14:paraId="523D1EAC" w14:textId="77777777" w:rsidR="005F1545" w:rsidRDefault="005F1545">
      <w:pPr>
        <w:spacing w:line="278" w:lineRule="atLeast"/>
        <w:rPr>
          <w:rFonts w:ascii="Calibri" w:hAnsi="Calibri" w:cs="Calibri"/>
          <w:bCs/>
        </w:rPr>
      </w:pPr>
    </w:p>
    <w:p w14:paraId="0DCE8D38" w14:textId="62945283" w:rsidR="005F1545" w:rsidRDefault="006E023D">
      <w:pPr>
        <w:spacing w:line="278" w:lineRule="atLeast"/>
        <w:rPr>
          <w:sz w:val="22"/>
          <w:szCs w:val="22"/>
        </w:rPr>
      </w:pPr>
      <w:r w:rsidRPr="00C91F53">
        <w:rPr>
          <w:rFonts w:ascii="Calibri" w:hAnsi="Calibri" w:cs="Calibri"/>
          <w:b/>
          <w:bCs/>
          <w:color w:val="5B8F22"/>
          <w:sz w:val="22"/>
          <w:szCs w:val="22"/>
        </w:rPr>
        <w:t>Sommer erleben</w:t>
      </w:r>
      <w:r w:rsidR="0060209D" w:rsidRPr="00C91F53">
        <w:rPr>
          <w:rFonts w:ascii="Calibri" w:hAnsi="Calibri" w:cs="Calibri"/>
          <w:b/>
          <w:bCs/>
          <w:color w:val="5B8F22"/>
          <w:sz w:val="22"/>
          <w:szCs w:val="22"/>
        </w:rPr>
        <w:t xml:space="preserve"> mit der Gäste-Card Bregenzerwald &amp; Großes Walsertal</w:t>
      </w:r>
    </w:p>
    <w:p w14:paraId="480C63ED" w14:textId="5BBB0206" w:rsidR="005F1545" w:rsidRPr="004F0841" w:rsidRDefault="0060209D">
      <w:pPr>
        <w:spacing w:line="278" w:lineRule="atLeast"/>
        <w:rPr>
          <w:color w:val="000000" w:themeColor="text1"/>
          <w:sz w:val="22"/>
          <w:szCs w:val="22"/>
        </w:rPr>
      </w:pPr>
      <w:r w:rsidRPr="004F0841">
        <w:rPr>
          <w:rFonts w:ascii="Calibri" w:hAnsi="Calibri" w:cs="Calibri"/>
          <w:bCs/>
          <w:color w:val="000000" w:themeColor="text1"/>
          <w:sz w:val="22"/>
          <w:szCs w:val="22"/>
        </w:rPr>
        <w:t xml:space="preserve">Die Gäste-Card Bregenzerwald &amp; Großes Walsertal bringt Besucher*innen beliebig oft per Bergbahn nach oben und gilt auch im Tal für umweltfreundliche Fahrten mit den öffentlichen </w:t>
      </w:r>
      <w:r w:rsidR="005F50C4">
        <w:rPr>
          <w:rFonts w:ascii="Calibri" w:hAnsi="Calibri" w:cs="Calibri"/>
          <w:bCs/>
          <w:color w:val="000000" w:themeColor="text1"/>
          <w:sz w:val="22"/>
          <w:szCs w:val="22"/>
        </w:rPr>
        <w:t>Verkehrsmittel</w:t>
      </w:r>
      <w:r w:rsidR="00E77510">
        <w:rPr>
          <w:rFonts w:ascii="Calibri" w:hAnsi="Calibri" w:cs="Calibri"/>
          <w:bCs/>
          <w:color w:val="000000" w:themeColor="text1"/>
          <w:sz w:val="22"/>
          <w:szCs w:val="22"/>
        </w:rPr>
        <w:t>n</w:t>
      </w:r>
      <w:r w:rsidRPr="004F0841">
        <w:rPr>
          <w:rFonts w:ascii="Calibri" w:hAnsi="Calibri" w:cs="Calibri"/>
          <w:bCs/>
          <w:color w:val="000000" w:themeColor="text1"/>
          <w:sz w:val="22"/>
          <w:szCs w:val="22"/>
        </w:rPr>
        <w:t xml:space="preserve">. Auch die Abkühlung im Freibad ist inkludiert. Für alle, die von Mai bis Oktober drei oder mehr Nächte in einer der 27 Partnergemeinden wohnen, ist die Gäste-Card Bregenzerwald &amp; Großes Walsertal kostenfrei. </w:t>
      </w:r>
    </w:p>
    <w:p w14:paraId="1E6258FC" w14:textId="1F82797D" w:rsidR="005F1545" w:rsidRPr="00304413" w:rsidRDefault="00451C5B">
      <w:pPr>
        <w:spacing w:line="278" w:lineRule="atLeast"/>
        <w:rPr>
          <w:color w:val="000000" w:themeColor="text1"/>
          <w:sz w:val="22"/>
          <w:szCs w:val="22"/>
        </w:rPr>
      </w:pPr>
      <w:hyperlink r:id="rId14" w:history="1">
        <w:r w:rsidR="005F50C4" w:rsidRPr="00304413">
          <w:rPr>
            <w:rStyle w:val="Hyperlink"/>
            <w:rFonts w:ascii="Calibri" w:hAnsi="Calibri" w:cs="Calibri"/>
            <w:bCs/>
            <w:color w:val="000000" w:themeColor="text1"/>
            <w:sz w:val="22"/>
            <w:szCs w:val="22"/>
          </w:rPr>
          <w:t>www.bregenzerwald.at/gaeste-card</w:t>
        </w:r>
      </w:hyperlink>
      <w:r w:rsidR="0060209D" w:rsidRPr="00304413">
        <w:rPr>
          <w:rFonts w:ascii="Calibri" w:hAnsi="Calibri" w:cs="Calibri"/>
          <w:bCs/>
          <w:color w:val="000000" w:themeColor="text1"/>
          <w:sz w:val="22"/>
          <w:szCs w:val="22"/>
        </w:rPr>
        <w:t xml:space="preserve"> </w:t>
      </w:r>
    </w:p>
    <w:p w14:paraId="3DFC85E0" w14:textId="77777777" w:rsidR="005F1545" w:rsidRDefault="005F1545">
      <w:pPr>
        <w:spacing w:line="278" w:lineRule="atLeast"/>
        <w:rPr>
          <w:sz w:val="22"/>
          <w:szCs w:val="22"/>
        </w:rPr>
      </w:pPr>
    </w:p>
    <w:p w14:paraId="1BA8C369" w14:textId="77777777" w:rsidR="005F1545" w:rsidRDefault="005F1545">
      <w:pPr>
        <w:rPr>
          <w:rFonts w:asciiTheme="minorHAnsi" w:hAnsiTheme="minorHAnsi"/>
          <w:color w:val="000000" w:themeColor="text1"/>
          <w:sz w:val="22"/>
          <w:szCs w:val="22"/>
        </w:rPr>
      </w:pPr>
    </w:p>
    <w:p w14:paraId="345D4F3D" w14:textId="0A79638E" w:rsidR="005F1545" w:rsidRPr="00AD2E74" w:rsidRDefault="0060209D">
      <w:pPr>
        <w:rPr>
          <w:color w:val="000000" w:themeColor="text1"/>
        </w:rPr>
      </w:pPr>
      <w:r w:rsidRPr="00AD2E74">
        <w:rPr>
          <w:rFonts w:asciiTheme="minorHAnsi" w:hAnsiTheme="minorHAnsi"/>
          <w:color w:val="000000" w:themeColor="text1"/>
          <w:sz w:val="22"/>
          <w:szCs w:val="22"/>
        </w:rPr>
        <w:t xml:space="preserve">Fotos zum hochaufgelösten Download finden Sie </w:t>
      </w:r>
      <w:hyperlink r:id="rId15" w:history="1">
        <w:r w:rsidRPr="00AD2E74">
          <w:rPr>
            <w:rStyle w:val="Hyperlink"/>
            <w:rFonts w:asciiTheme="minorHAnsi" w:hAnsiTheme="minorHAnsi"/>
            <w:color w:val="000000" w:themeColor="text1"/>
            <w:sz w:val="22"/>
            <w:szCs w:val="22"/>
          </w:rPr>
          <w:t>hier</w:t>
        </w:r>
      </w:hyperlink>
      <w:r w:rsidRPr="00AD2E74">
        <w:rPr>
          <w:rFonts w:asciiTheme="minorHAnsi" w:hAnsiTheme="minorHAnsi"/>
          <w:color w:val="000000" w:themeColor="text1"/>
          <w:sz w:val="22"/>
          <w:szCs w:val="22"/>
        </w:rPr>
        <w:t>.</w:t>
      </w:r>
    </w:p>
    <w:p w14:paraId="7AB5A48F" w14:textId="77777777" w:rsidR="005F1545" w:rsidRDefault="005F1545">
      <w:pPr>
        <w:rPr>
          <w:rFonts w:asciiTheme="minorHAnsi" w:hAnsiTheme="minorHAnsi"/>
          <w:color w:val="000000" w:themeColor="text1"/>
          <w:sz w:val="22"/>
          <w:szCs w:val="22"/>
        </w:rPr>
      </w:pPr>
    </w:p>
    <w:p w14:paraId="2576F424" w14:textId="77777777" w:rsidR="005F1545" w:rsidRDefault="0060209D">
      <w:pPr>
        <w:rPr>
          <w:sz w:val="22"/>
          <w:szCs w:val="22"/>
        </w:rPr>
      </w:pPr>
      <w:r>
        <w:rPr>
          <w:rFonts w:asciiTheme="minorHAnsi" w:hAnsiTheme="minorHAnsi"/>
          <w:color w:val="000000" w:themeColor="text1"/>
          <w:sz w:val="22"/>
          <w:szCs w:val="22"/>
        </w:rPr>
        <w:t>Bregenzerwald Tourismus GmbH</w:t>
      </w:r>
    </w:p>
    <w:p w14:paraId="5F80DC06" w14:textId="77777777" w:rsidR="005F1545" w:rsidRDefault="0060209D">
      <w:pPr>
        <w:rPr>
          <w:sz w:val="22"/>
          <w:szCs w:val="22"/>
        </w:rPr>
      </w:pPr>
      <w:r>
        <w:rPr>
          <w:rFonts w:asciiTheme="minorHAnsi" w:hAnsiTheme="minorHAnsi"/>
          <w:color w:val="000000" w:themeColor="text1"/>
          <w:sz w:val="22"/>
          <w:szCs w:val="22"/>
        </w:rPr>
        <w:t>Gerbe 1135, 6863 Egg | Vorarlberg | Österreich</w:t>
      </w:r>
    </w:p>
    <w:p w14:paraId="6D85AEF0" w14:textId="77777777" w:rsidR="005F1545" w:rsidRDefault="0060209D">
      <w:r>
        <w:rPr>
          <w:rFonts w:asciiTheme="minorHAnsi" w:hAnsiTheme="minorHAnsi"/>
          <w:color w:val="000000" w:themeColor="text1"/>
          <w:sz w:val="22"/>
          <w:szCs w:val="22"/>
        </w:rPr>
        <w:t xml:space="preserve">T +43 (0)5512 2365 | info@bregenzerwald.at | </w:t>
      </w:r>
      <w:hyperlink r:id="rId16">
        <w:r>
          <w:rPr>
            <w:rStyle w:val="Internetverknpfung"/>
            <w:rFonts w:asciiTheme="minorHAnsi" w:hAnsiTheme="minorHAnsi"/>
            <w:color w:val="000000" w:themeColor="text1"/>
            <w:sz w:val="22"/>
            <w:szCs w:val="22"/>
          </w:rPr>
          <w:t>www.bregenzerwald.at</w:t>
        </w:r>
      </w:hyperlink>
    </w:p>
    <w:p w14:paraId="3C952872" w14:textId="77777777" w:rsidR="005F1545" w:rsidRDefault="0060209D">
      <w:r>
        <w:rPr>
          <w:rFonts w:asciiTheme="minorHAnsi" w:hAnsiTheme="minorHAnsi"/>
          <w:color w:val="000000" w:themeColor="text1"/>
          <w:sz w:val="22"/>
          <w:szCs w:val="22"/>
        </w:rPr>
        <w:t xml:space="preserve">Medien-Anfragen: Simone Gridling, BA | </w:t>
      </w:r>
      <w:hyperlink r:id="rId17">
        <w:r>
          <w:rPr>
            <w:rStyle w:val="Internetverknpfung"/>
            <w:rFonts w:asciiTheme="minorHAnsi" w:hAnsiTheme="minorHAnsi"/>
            <w:color w:val="000000" w:themeColor="text1"/>
            <w:sz w:val="22"/>
            <w:szCs w:val="22"/>
          </w:rPr>
          <w:t>simone.gridling@bregenzerwald.at</w:t>
        </w:r>
      </w:hyperlink>
      <w:r>
        <w:rPr>
          <w:rFonts w:asciiTheme="minorHAnsi" w:hAnsiTheme="minorHAnsi"/>
          <w:color w:val="000000" w:themeColor="text1"/>
          <w:sz w:val="22"/>
          <w:szCs w:val="22"/>
        </w:rPr>
        <w:t xml:space="preserve">  </w:t>
      </w:r>
    </w:p>
    <w:sectPr w:rsidR="005F1545">
      <w:headerReference w:type="even" r:id="rId18"/>
      <w:headerReference w:type="default" r:id="rId19"/>
      <w:footerReference w:type="even" r:id="rId20"/>
      <w:footerReference w:type="default" r:id="rId21"/>
      <w:headerReference w:type="first" r:id="rId22"/>
      <w:footerReference w:type="first" r:id="rId23"/>
      <w:pgSz w:w="11906" w:h="16838"/>
      <w:pgMar w:top="2552" w:right="1701" w:bottom="1304" w:left="1701" w:header="720" w:footer="272"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42D1" w14:textId="77777777" w:rsidR="000727A6" w:rsidRDefault="000727A6">
      <w:r>
        <w:separator/>
      </w:r>
    </w:p>
  </w:endnote>
  <w:endnote w:type="continuationSeparator" w:id="0">
    <w:p w14:paraId="60D03952" w14:textId="77777777" w:rsidR="000727A6" w:rsidRDefault="0007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EA70" w14:textId="77777777" w:rsidR="0060209D" w:rsidRDefault="006020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D22F" w14:textId="6EFD5A90" w:rsidR="005F1545" w:rsidRDefault="0060209D">
    <w:pPr>
      <w:jc w:val="right"/>
      <w:rPr>
        <w:rFonts w:asciiTheme="minorHAnsi" w:hAnsiTheme="minorHAnsi" w:cstheme="minorHAnsi"/>
        <w:sz w:val="22"/>
        <w:szCs w:val="22"/>
      </w:rPr>
    </w:pPr>
    <w:r>
      <w:rPr>
        <w:rStyle w:val="Seitenzahl"/>
        <w:rFonts w:asciiTheme="minorHAnsi" w:hAnsiTheme="minorHAnsi" w:cstheme="minorHAnsi"/>
        <w:sz w:val="22"/>
        <w:szCs w:val="22"/>
      </w:rPr>
      <w:t>Juli 2026</w:t>
    </w:r>
  </w:p>
  <w:p w14:paraId="06D11BF6" w14:textId="77777777" w:rsidR="005F1545" w:rsidRDefault="005F1545">
    <w:pPr>
      <w:pStyle w:val="Fuzeile"/>
    </w:pPr>
  </w:p>
  <w:p w14:paraId="1F2A5967" w14:textId="77777777" w:rsidR="005F1545" w:rsidRDefault="005F154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FD1D" w14:textId="77777777" w:rsidR="0060209D" w:rsidRDefault="006020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FE49F" w14:textId="77777777" w:rsidR="000727A6" w:rsidRDefault="000727A6">
      <w:r>
        <w:separator/>
      </w:r>
    </w:p>
  </w:footnote>
  <w:footnote w:type="continuationSeparator" w:id="0">
    <w:p w14:paraId="6FC0E0AA" w14:textId="77777777" w:rsidR="000727A6" w:rsidRDefault="00072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A9AB" w14:textId="77777777" w:rsidR="0060209D" w:rsidRDefault="006020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6F14" w14:textId="77777777" w:rsidR="005F1545" w:rsidRDefault="0060209D">
    <w:pPr>
      <w:pStyle w:val="Kopfzeile"/>
      <w:jc w:val="right"/>
    </w:pPr>
    <w:r>
      <w:rPr>
        <w:noProof/>
      </w:rPr>
      <w:drawing>
        <wp:anchor distT="0" distB="0" distL="0" distR="0" simplePos="0" relativeHeight="3" behindDoc="1" locked="0" layoutInCell="0" allowOverlap="1" wp14:anchorId="1046E962" wp14:editId="0B741C50">
          <wp:simplePos x="0" y="0"/>
          <wp:positionH relativeFrom="margin">
            <wp:posOffset>3787140</wp:posOffset>
          </wp:positionH>
          <wp:positionV relativeFrom="paragraph">
            <wp:posOffset>-28575</wp:posOffset>
          </wp:positionV>
          <wp:extent cx="1775460" cy="1285875"/>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pic:cNvPicPr>
                    <a:picLocks noChangeAspect="1" noChangeArrowheads="1"/>
                  </pic:cNvPicPr>
                </pic:nvPicPr>
                <pic:blipFill>
                  <a:blip r:embed="rId1"/>
                  <a:stretch>
                    <a:fillRect/>
                  </a:stretch>
                </pic:blipFill>
                <pic:spPr bwMode="auto">
                  <a:xfrm>
                    <a:off x="0" y="0"/>
                    <a:ext cx="1775460" cy="12858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9336" w14:textId="77777777" w:rsidR="0060209D" w:rsidRDefault="006020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316D0"/>
    <w:multiLevelType w:val="multilevel"/>
    <w:tmpl w:val="AC5A6EAC"/>
    <w:lvl w:ilvl="0">
      <w:numFmt w:val="bullet"/>
      <w:pStyle w:val="Aufzhlungszeichen"/>
      <w:lvlText w:val="-"/>
      <w:lvlJc w:val="left"/>
      <w:pPr>
        <w:tabs>
          <w:tab w:val="num" w:pos="360"/>
        </w:tabs>
        <w:ind w:left="170"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099349B"/>
    <w:multiLevelType w:val="hybridMultilevel"/>
    <w:tmpl w:val="3EB61812"/>
    <w:lvl w:ilvl="0" w:tplc="B824C8CE">
      <w:start w:val="1"/>
      <w:numFmt w:val="decimal"/>
      <w:lvlText w:val="%1."/>
      <w:lvlJc w:val="left"/>
      <w:pPr>
        <w:ind w:left="720" w:hanging="360"/>
      </w:pPr>
      <w:rPr>
        <w:rFonts w:ascii="Calibri" w:hAnsi="Calibri" w:cs="Calibri" w:hint="default"/>
        <w:b/>
        <w:color w:val="5B8F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5F0F7C18"/>
    <w:multiLevelType w:val="multilevel"/>
    <w:tmpl w:val="CF9622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89659355">
    <w:abstractNumId w:val="0"/>
  </w:num>
  <w:num w:numId="2" w16cid:durableId="357969984">
    <w:abstractNumId w:val="2"/>
  </w:num>
  <w:num w:numId="3" w16cid:durableId="38780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545"/>
    <w:rsid w:val="000727A6"/>
    <w:rsid w:val="001306FD"/>
    <w:rsid w:val="001A2ADE"/>
    <w:rsid w:val="001B2D78"/>
    <w:rsid w:val="002440C2"/>
    <w:rsid w:val="00304413"/>
    <w:rsid w:val="003C4DDD"/>
    <w:rsid w:val="00451C5B"/>
    <w:rsid w:val="00480210"/>
    <w:rsid w:val="004F0841"/>
    <w:rsid w:val="005F1545"/>
    <w:rsid w:val="005F50C4"/>
    <w:rsid w:val="0060209D"/>
    <w:rsid w:val="00626C6F"/>
    <w:rsid w:val="006A39D6"/>
    <w:rsid w:val="006E023D"/>
    <w:rsid w:val="007B7BD9"/>
    <w:rsid w:val="007C4EB2"/>
    <w:rsid w:val="00822974"/>
    <w:rsid w:val="0085464D"/>
    <w:rsid w:val="00936360"/>
    <w:rsid w:val="00993ADD"/>
    <w:rsid w:val="00AB7D97"/>
    <w:rsid w:val="00AD2E74"/>
    <w:rsid w:val="00B37D94"/>
    <w:rsid w:val="00B60561"/>
    <w:rsid w:val="00B82CB2"/>
    <w:rsid w:val="00C74FBD"/>
    <w:rsid w:val="00C91F53"/>
    <w:rsid w:val="00D765F6"/>
    <w:rsid w:val="00D97CD3"/>
    <w:rsid w:val="00DD5DC6"/>
    <w:rsid w:val="00E2578A"/>
    <w:rsid w:val="00E77510"/>
    <w:rsid w:val="00FA1AD7"/>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570F"/>
  <w15:docId w15:val="{6F5C5634-4793-43CD-9D17-ECB5DCED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entury Gothic" w:hAnsi="Century Gothic"/>
      <w:lang w:val="de-DE" w:eastAsia="de-DE"/>
    </w:rPr>
  </w:style>
  <w:style w:type="paragraph" w:styleId="berschrift1">
    <w:name w:val="heading 1"/>
    <w:basedOn w:val="Standard"/>
    <w:next w:val="Standard"/>
    <w:qFormat/>
    <w:pPr>
      <w:keepNext/>
      <w:spacing w:before="240" w:after="60"/>
      <w:outlineLvl w:val="0"/>
    </w:pPr>
    <w:rPr>
      <w:rFonts w:ascii="Arial" w:hAnsi="Arial" w:cs="Arial"/>
      <w:b/>
      <w:bCs/>
      <w:kern w:val="2"/>
      <w:sz w:val="32"/>
      <w:szCs w:val="32"/>
    </w:rPr>
  </w:style>
  <w:style w:type="paragraph" w:styleId="berschrift2">
    <w:name w:val="heading 2"/>
    <w:basedOn w:val="Standard"/>
    <w:next w:val="Standard"/>
    <w:qFormat/>
    <w:pPr>
      <w:keepNext/>
      <w:spacing w:line="320" w:lineRule="atLeast"/>
      <w:outlineLvl w:val="1"/>
    </w:pPr>
    <w:rPr>
      <w:rFonts w:ascii="Arial" w:hAnsi="Arial"/>
      <w:b/>
      <w:sz w:val="22"/>
    </w:rPr>
  </w:style>
  <w:style w:type="paragraph" w:styleId="berschrift3">
    <w:name w:val="heading 3"/>
    <w:basedOn w:val="Standard"/>
    <w:next w:val="Standard"/>
    <w:qFormat/>
    <w:pPr>
      <w:keepNext/>
      <w:spacing w:line="320" w:lineRule="atLeast"/>
      <w:ind w:right="-285"/>
      <w:outlineLvl w:val="2"/>
    </w:pPr>
    <w:rPr>
      <w:rFonts w:ascii="Palatino Linotype" w:hAnsi="Palatino Linotype"/>
      <w:b/>
      <w:sz w:val="28"/>
    </w:rPr>
  </w:style>
  <w:style w:type="paragraph" w:styleId="berschrift4">
    <w:name w:val="heading 4"/>
    <w:basedOn w:val="Standard"/>
    <w:next w:val="Standard"/>
    <w:qFormat/>
    <w:pPr>
      <w:keepNext/>
      <w:spacing w:line="320" w:lineRule="atLeast"/>
      <w:ind w:right="-285"/>
      <w:outlineLvl w:val="3"/>
    </w:pPr>
    <w:rPr>
      <w:rFonts w:ascii="Palatino Linotype" w:hAnsi="Palatino Linotype"/>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iPriority w:val="99"/>
    <w:rPr>
      <w:color w:val="808080"/>
      <w:u w:val="single"/>
    </w:rPr>
  </w:style>
  <w:style w:type="character" w:styleId="Seitenzahl">
    <w:name w:val="page number"/>
    <w:basedOn w:val="Absatz-Standardschriftart"/>
    <w:qFormat/>
  </w:style>
  <w:style w:type="character" w:customStyle="1" w:styleId="BesuchteInternetverknpfung">
    <w:name w:val="Besuchte Internetverknüpfung"/>
    <w:rsid w:val="00526B0F"/>
    <w:rPr>
      <w:color w:val="808080"/>
      <w:u w:val="single"/>
    </w:rPr>
  </w:style>
  <w:style w:type="character" w:customStyle="1" w:styleId="Textkrper3Zchn">
    <w:name w:val="Textkörper 3 Zchn"/>
    <w:link w:val="Textkrper3"/>
    <w:qFormat/>
    <w:rsid w:val="004D0146"/>
    <w:rPr>
      <w:rFonts w:ascii="Palatino Linotype" w:hAnsi="Palatino Linotype"/>
      <w:sz w:val="24"/>
    </w:rPr>
  </w:style>
  <w:style w:type="character" w:styleId="Kommentarzeichen">
    <w:name w:val="annotation reference"/>
    <w:uiPriority w:val="99"/>
    <w:qFormat/>
    <w:rsid w:val="00CD3596"/>
    <w:rPr>
      <w:sz w:val="16"/>
      <w:szCs w:val="16"/>
    </w:rPr>
  </w:style>
  <w:style w:type="character" w:customStyle="1" w:styleId="KommentartextZchn">
    <w:name w:val="Kommentartext Zchn"/>
    <w:link w:val="Kommentartext"/>
    <w:uiPriority w:val="99"/>
    <w:qFormat/>
    <w:rsid w:val="00CD3596"/>
    <w:rPr>
      <w:rFonts w:ascii="Century Gothic" w:hAnsi="Century Gothic"/>
    </w:rPr>
  </w:style>
  <w:style w:type="character" w:customStyle="1" w:styleId="KommentarthemaZchn">
    <w:name w:val="Kommentarthema Zchn"/>
    <w:link w:val="Kommentarthema"/>
    <w:qFormat/>
    <w:rsid w:val="00CD3596"/>
    <w:rPr>
      <w:rFonts w:ascii="Century Gothic" w:hAnsi="Century Gothic"/>
      <w:b/>
      <w:bCs/>
    </w:rPr>
  </w:style>
  <w:style w:type="character" w:customStyle="1" w:styleId="NichtaufgelsteErwhnung1">
    <w:name w:val="Nicht aufgelöste Erwähnung1"/>
    <w:basedOn w:val="Absatz-Standardschriftart"/>
    <w:uiPriority w:val="99"/>
    <w:semiHidden/>
    <w:unhideWhenUsed/>
    <w:qFormat/>
    <w:rsid w:val="00392ED8"/>
    <w:rPr>
      <w:color w:val="605E5C"/>
      <w:shd w:val="clear" w:color="auto" w:fill="E1DFDD"/>
    </w:rPr>
  </w:style>
  <w:style w:type="character" w:customStyle="1" w:styleId="NichtaufgelsteErwhnung2">
    <w:name w:val="Nicht aufgelöste Erwähnung2"/>
    <w:basedOn w:val="Absatz-Standardschriftart"/>
    <w:uiPriority w:val="99"/>
    <w:semiHidden/>
    <w:unhideWhenUsed/>
    <w:qFormat/>
    <w:rsid w:val="00EF4138"/>
    <w:rPr>
      <w:color w:val="605E5C"/>
      <w:shd w:val="clear" w:color="auto" w:fill="E1DFDD"/>
    </w:rPr>
  </w:style>
  <w:style w:type="character" w:customStyle="1" w:styleId="NichtaufgelsteErwhnung3">
    <w:name w:val="Nicht aufgelöste Erwähnung3"/>
    <w:basedOn w:val="Absatz-Standardschriftart"/>
    <w:uiPriority w:val="99"/>
    <w:semiHidden/>
    <w:unhideWhenUsed/>
    <w:qFormat/>
    <w:rsid w:val="000E3714"/>
    <w:rPr>
      <w:color w:val="605E5C"/>
      <w:shd w:val="clear" w:color="auto" w:fill="E1DFDD"/>
    </w:rPr>
  </w:style>
  <w:style w:type="character" w:customStyle="1" w:styleId="Textkrper-ZeileneinzugZchn">
    <w:name w:val="Textkörper-Zeileneinzug Zchn"/>
    <w:basedOn w:val="Absatz-Standardschriftart"/>
    <w:link w:val="Textkrper-Zeileneinzug"/>
    <w:qFormat/>
    <w:rsid w:val="001F0599"/>
    <w:rPr>
      <w:rFonts w:ascii="Century Gothic" w:hAnsi="Century Gothic"/>
      <w:lang w:val="de-DE" w:eastAsia="de-DE"/>
    </w:rPr>
  </w:style>
  <w:style w:type="character" w:customStyle="1" w:styleId="Formatvorlage3Zchn1">
    <w:name w:val="Formatvorlage3 Zchn1"/>
    <w:link w:val="Formatvorlage3"/>
    <w:uiPriority w:val="99"/>
    <w:qFormat/>
    <w:locked/>
    <w:rsid w:val="001F0599"/>
    <w:rPr>
      <w:rFonts w:ascii="Arial" w:hAnsi="Arial"/>
      <w:lang w:eastAsia="de-DE"/>
    </w:rPr>
  </w:style>
  <w:style w:type="character" w:customStyle="1" w:styleId="Betont">
    <w:name w:val="Betont"/>
    <w:basedOn w:val="Absatz-Standardschriftart"/>
    <w:uiPriority w:val="20"/>
    <w:qFormat/>
    <w:rsid w:val="00FF3F93"/>
    <w:rPr>
      <w:i/>
      <w:iCs/>
    </w:rPr>
  </w:style>
  <w:style w:type="character" w:customStyle="1" w:styleId="NichtaufgelsteErwhnung4">
    <w:name w:val="Nicht aufgelöste Erwähnung4"/>
    <w:basedOn w:val="Absatz-Standardschriftart"/>
    <w:uiPriority w:val="99"/>
    <w:semiHidden/>
    <w:unhideWhenUsed/>
    <w:qFormat/>
    <w:rsid w:val="000563F4"/>
    <w:rPr>
      <w:color w:val="605E5C"/>
      <w:shd w:val="clear" w:color="auto" w:fill="E1DFDD"/>
    </w:rPr>
  </w:style>
  <w:style w:type="character" w:customStyle="1" w:styleId="NichtaufgelsteErwhnung5">
    <w:name w:val="Nicht aufgelöste Erwähnung5"/>
    <w:basedOn w:val="Absatz-Standardschriftart"/>
    <w:uiPriority w:val="99"/>
    <w:semiHidden/>
    <w:unhideWhenUsed/>
    <w:qFormat/>
    <w:rsid w:val="000C01F0"/>
    <w:rPr>
      <w:color w:val="605E5C"/>
      <w:shd w:val="clear" w:color="auto" w:fill="E1DFDD"/>
    </w:rPr>
  </w:style>
  <w:style w:type="character" w:customStyle="1" w:styleId="NichtaufgelsteErwhnung6">
    <w:name w:val="Nicht aufgelöste Erwähnung6"/>
    <w:basedOn w:val="Absatz-Standardschriftart"/>
    <w:uiPriority w:val="99"/>
    <w:semiHidden/>
    <w:unhideWhenUsed/>
    <w:qFormat/>
    <w:rsid w:val="00D17072"/>
    <w:rPr>
      <w:color w:val="605E5C"/>
      <w:shd w:val="clear" w:color="auto" w:fill="E1DFDD"/>
    </w:rPr>
  </w:style>
  <w:style w:type="character" w:customStyle="1" w:styleId="NichtaufgelsteErwhnung7">
    <w:name w:val="Nicht aufgelöste Erwähnung7"/>
    <w:basedOn w:val="Absatz-Standardschriftart"/>
    <w:uiPriority w:val="99"/>
    <w:semiHidden/>
    <w:unhideWhenUsed/>
    <w:qFormat/>
    <w:rsid w:val="00BD18C3"/>
    <w:rPr>
      <w:color w:val="605E5C"/>
      <w:shd w:val="clear" w:color="auto" w:fill="E1DFDD"/>
    </w:rPr>
  </w:style>
  <w:style w:type="character" w:customStyle="1" w:styleId="Starkbetont">
    <w:name w:val="Stark betont"/>
    <w:qFormat/>
    <w:rPr>
      <w:b/>
      <w:bCs/>
    </w:rPr>
  </w:style>
  <w:style w:type="paragraph" w:customStyle="1" w:styleId="berschrift">
    <w:name w:val="Überschrift"/>
    <w:basedOn w:val="Standard"/>
    <w:next w:val="Textkrper"/>
    <w:qFormat/>
    <w:rsid w:val="00503CA4"/>
    <w:pPr>
      <w:spacing w:line="280" w:lineRule="exact"/>
    </w:pPr>
    <w:rPr>
      <w:rFonts w:asciiTheme="minorHAnsi" w:hAnsiTheme="minorHAnsi"/>
      <w:b/>
      <w:bCs/>
      <w:color w:val="70AD47" w:themeColor="accent6"/>
      <w:sz w:val="24"/>
    </w:rPr>
  </w:style>
  <w:style w:type="paragraph" w:styleId="Textkrper">
    <w:name w:val="Body Text"/>
    <w:basedOn w:val="Standard"/>
    <w:pPr>
      <w:spacing w:line="320" w:lineRule="atLeast"/>
    </w:pPr>
    <w:rPr>
      <w:rFonts w:ascii="Palatino Linotype" w:hAnsi="Palatino Linotype"/>
      <w:sz w:val="24"/>
    </w:r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Formatvorlage1">
    <w:name w:val="Formatvorlage1"/>
    <w:basedOn w:val="berschrift1"/>
    <w:autoRedefine/>
    <w:qFormat/>
    <w:pPr>
      <w:spacing w:before="0" w:after="0" w:line="280" w:lineRule="atLeast"/>
    </w:pPr>
    <w:rPr>
      <w:rFonts w:ascii="Verdana" w:hAnsi="Verdana" w:cs="Times New Roman"/>
      <w:bCs w:val="0"/>
      <w:kern w:val="0"/>
      <w:sz w:val="24"/>
      <w:szCs w:val="24"/>
    </w:rPr>
  </w:style>
  <w:style w:type="paragraph" w:customStyle="1" w:styleId="Formatvorlage2">
    <w:name w:val="Formatvorlage2"/>
    <w:basedOn w:val="Standard"/>
    <w:autoRedefine/>
    <w:qFormat/>
    <w:pPr>
      <w:tabs>
        <w:tab w:val="left" w:pos="357"/>
      </w:tabs>
      <w:spacing w:line="280" w:lineRule="atLeast"/>
    </w:pPr>
    <w:rPr>
      <w:rFonts w:ascii="Arial" w:hAnsi="Arial"/>
    </w:rPr>
  </w:style>
  <w:style w:type="paragraph" w:customStyle="1" w:styleId="Formatvorlage3">
    <w:name w:val="Formatvorlage3"/>
    <w:basedOn w:val="Standard"/>
    <w:link w:val="Formatvorlage3Zchn1"/>
    <w:uiPriority w:val="99"/>
    <w:qFormat/>
    <w:pPr>
      <w:spacing w:line="280" w:lineRule="atLeast"/>
    </w:pPr>
    <w:rPr>
      <w:rFonts w:ascii="Arial" w:hAnsi="Arial"/>
      <w:lang w:val="de-AT"/>
    </w:rPr>
  </w:style>
  <w:style w:type="paragraph" w:customStyle="1" w:styleId="Formatvorlage4">
    <w:name w:val="Formatvorlage4"/>
    <w:basedOn w:val="Formatvorlage3"/>
    <w:qFormat/>
    <w:rPr>
      <w:rFonts w:ascii="Univers Condensed" w:hAnsi="Univers Condensed"/>
    </w:rPr>
  </w:style>
  <w:style w:type="paragraph" w:styleId="Textkrper2">
    <w:name w:val="Body Text 2"/>
    <w:basedOn w:val="Standard"/>
    <w:qFormat/>
    <w:pPr>
      <w:spacing w:line="320" w:lineRule="atLeast"/>
    </w:pPr>
    <w:rPr>
      <w:rFonts w:ascii="Palatino Linotype" w:hAnsi="Palatino Linotype"/>
      <w:b/>
      <w:bCs/>
      <w:sz w:val="24"/>
    </w:rPr>
  </w:style>
  <w:style w:type="paragraph" w:styleId="StandardWeb">
    <w:name w:val="Normal (Web)"/>
    <w:basedOn w:val="Standard"/>
    <w:uiPriority w:val="99"/>
    <w:qFormat/>
    <w:pPr>
      <w:spacing w:beforeAutospacing="1" w:afterAutospacing="1"/>
    </w:pPr>
    <w:rPr>
      <w:rFonts w:ascii="Times New Roman" w:eastAsia="Arial Unicode MS" w:hAnsi="Times New Roman"/>
      <w:sz w:val="24"/>
      <w:szCs w:val="24"/>
      <w:lang w:val="de-AT"/>
    </w:rPr>
  </w:style>
  <w:style w:type="paragraph" w:styleId="Aufzhlungszeichen">
    <w:name w:val="List Bullet"/>
    <w:basedOn w:val="Standard"/>
    <w:qFormat/>
    <w:pPr>
      <w:numPr>
        <w:numId w:val="1"/>
      </w:numPr>
    </w:pPr>
    <w:rPr>
      <w:sz w:val="22"/>
      <w:szCs w:val="22"/>
    </w:rPr>
  </w:style>
  <w:style w:type="paragraph" w:styleId="Textkrper3">
    <w:name w:val="Body Text 3"/>
    <w:basedOn w:val="Standard"/>
    <w:link w:val="Textkrper3Zchn"/>
    <w:qFormat/>
    <w:pPr>
      <w:ind w:right="-316"/>
    </w:pPr>
    <w:rPr>
      <w:rFonts w:ascii="Palatino Linotype" w:hAnsi="Palatino Linotype"/>
      <w:sz w:val="24"/>
    </w:rPr>
  </w:style>
  <w:style w:type="paragraph" w:customStyle="1" w:styleId="Kopf-undFuzeile">
    <w:name w:val="Kopf- und Fußzeile"/>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qFormat/>
    <w:rsid w:val="008B133A"/>
    <w:rPr>
      <w:rFonts w:ascii="Tahoma" w:hAnsi="Tahoma" w:cs="Tahoma"/>
      <w:sz w:val="16"/>
      <w:szCs w:val="16"/>
    </w:rPr>
  </w:style>
  <w:style w:type="paragraph" w:customStyle="1" w:styleId="Steffi">
    <w:name w:val="Steffi"/>
    <w:basedOn w:val="StandardWeb"/>
    <w:qFormat/>
    <w:rsid w:val="005D3087"/>
    <w:pPr>
      <w:spacing w:line="280" w:lineRule="exact"/>
      <w:outlineLvl w:val="1"/>
    </w:pPr>
    <w:rPr>
      <w:rFonts w:ascii="Arial" w:eastAsia="Times New Roman" w:hAnsi="Arial" w:cs="Arial"/>
      <w:b/>
      <w:bCs/>
      <w:sz w:val="20"/>
      <w:szCs w:val="20"/>
      <w:lang w:val="de-DE"/>
    </w:rPr>
  </w:style>
  <w:style w:type="paragraph" w:styleId="Dokumentstruktur">
    <w:name w:val="Document Map"/>
    <w:basedOn w:val="Standard"/>
    <w:semiHidden/>
    <w:qFormat/>
    <w:rsid w:val="007E7F5C"/>
    <w:pPr>
      <w:shd w:val="clear" w:color="auto" w:fill="000080"/>
    </w:pPr>
    <w:rPr>
      <w:rFonts w:ascii="Tahoma" w:hAnsi="Tahoma" w:cs="Tahoma"/>
    </w:rPr>
  </w:style>
  <w:style w:type="paragraph" w:styleId="Kommentartext">
    <w:name w:val="annotation text"/>
    <w:basedOn w:val="Standard"/>
    <w:link w:val="KommentartextZchn"/>
    <w:uiPriority w:val="99"/>
    <w:qFormat/>
    <w:rsid w:val="00CD3596"/>
  </w:style>
  <w:style w:type="paragraph" w:styleId="Kommentarthema">
    <w:name w:val="annotation subject"/>
    <w:basedOn w:val="Kommentartext"/>
    <w:next w:val="Kommentartext"/>
    <w:link w:val="KommentarthemaZchn"/>
    <w:qFormat/>
    <w:rsid w:val="00CD3596"/>
    <w:rPr>
      <w:b/>
      <w:bCs/>
    </w:rPr>
  </w:style>
  <w:style w:type="paragraph" w:styleId="KeinLeerraum">
    <w:name w:val="No Spacing"/>
    <w:uiPriority w:val="1"/>
    <w:qFormat/>
    <w:rsid w:val="00887EBA"/>
    <w:pPr>
      <w:spacing w:line="280" w:lineRule="atLeast"/>
    </w:pPr>
    <w:rPr>
      <w:rFonts w:ascii="Arial" w:eastAsiaTheme="minorHAnsi" w:hAnsi="Arial" w:cs="Arial"/>
      <w:szCs w:val="22"/>
      <w:lang w:val="de-DE" w:eastAsia="en-US"/>
    </w:rPr>
  </w:style>
  <w:style w:type="paragraph" w:styleId="Listenabsatz">
    <w:name w:val="List Paragraph"/>
    <w:basedOn w:val="Standard"/>
    <w:uiPriority w:val="34"/>
    <w:qFormat/>
    <w:rsid w:val="00E27C65"/>
    <w:pPr>
      <w:ind w:left="720"/>
      <w:contextualSpacing/>
    </w:pPr>
  </w:style>
  <w:style w:type="paragraph" w:styleId="Textkrper-Zeileneinzug">
    <w:name w:val="Body Text Indent"/>
    <w:basedOn w:val="Standard"/>
    <w:link w:val="Textkrper-ZeileneinzugZchn"/>
    <w:rsid w:val="001F0599"/>
    <w:pPr>
      <w:spacing w:after="120"/>
      <w:ind w:left="283"/>
    </w:pPr>
  </w:style>
  <w:style w:type="character" w:styleId="Hyperlink">
    <w:name w:val="Hyperlink"/>
    <w:basedOn w:val="Absatz-Standardschriftart"/>
    <w:uiPriority w:val="99"/>
    <w:rsid w:val="00B82CB2"/>
    <w:rPr>
      <w:color w:val="0563C1" w:themeColor="hyperlink"/>
      <w:u w:val="single"/>
    </w:rPr>
  </w:style>
  <w:style w:type="character" w:styleId="NichtaufgelsteErwhnung">
    <w:name w:val="Unresolved Mention"/>
    <w:basedOn w:val="Absatz-Standardschriftart"/>
    <w:uiPriority w:val="99"/>
    <w:semiHidden/>
    <w:unhideWhenUsed/>
    <w:rsid w:val="00B82CB2"/>
    <w:rPr>
      <w:color w:val="605E5C"/>
      <w:shd w:val="clear" w:color="auto" w:fill="E1DFDD"/>
    </w:rPr>
  </w:style>
  <w:style w:type="character" w:styleId="BesuchterLink">
    <w:name w:val="FollowedHyperlink"/>
    <w:basedOn w:val="Absatz-Standardschriftart"/>
    <w:rsid w:val="00993A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regenzerwald.at/wandern-damuels-walsersiedlung" TargetMode="External"/><Relationship Id="rId13" Type="http://schemas.openxmlformats.org/officeDocument/2006/relationships/hyperlink" Target="http://www.bregenzerwald.at/kulinarisch-wander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warth-schroecken.at/de/tours/warth-wartherhorn-2256-m.html" TargetMode="External"/><Relationship Id="rId17" Type="http://schemas.openxmlformats.org/officeDocument/2006/relationships/hyperlink" Target="mailto:simone.gridling@bregenzerwald.a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regenzerwald.a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egenzerwald.at/bezau-panoramaweg-baumgart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orarlberg.eyebase.com/view/pinRtQyMJQ7" TargetMode="External"/><Relationship Id="rId23" Type="http://schemas.openxmlformats.org/officeDocument/2006/relationships/footer" Target="footer3.xml"/><Relationship Id="rId10" Type="http://schemas.openxmlformats.org/officeDocument/2006/relationships/hyperlink" Target="http://www.bregenzerwald.at/au-schoppernau-diedamskopf-falzerkop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regenzerwald.at/mellau-im-revier-der-steinboecke-auf-die-kanisfluh" TargetMode="External"/><Relationship Id="rId14" Type="http://schemas.openxmlformats.org/officeDocument/2006/relationships/hyperlink" Target="http://www.bregenzerwald.at/gaeste-card"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EDA60-D195-414C-B98D-9B4B819E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4570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Bregenzerwald Tourismus bilanziert 2004/2005 positiv</vt:lpstr>
    </vt:vector>
  </TitlesOfParts>
  <Company>Kinz Kommunikation</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Bregenzerwald Tourismus bilanziert 2004/2005 positiv</dc:title>
  <dc:subject/>
  <dc:creator>Ulrike Kinz</dc:creator>
  <dc:description/>
  <cp:lastModifiedBy>Ulrike</cp:lastModifiedBy>
  <cp:revision>2</cp:revision>
  <cp:lastPrinted>2026-07-06T11:19:00Z</cp:lastPrinted>
  <dcterms:created xsi:type="dcterms:W3CDTF">2026-07-17T08:30:00Z</dcterms:created>
  <dcterms:modified xsi:type="dcterms:W3CDTF">2026-07-17T08:30:00Z</dcterms:modified>
  <dc:language>de-AT</dc:language>
</cp:coreProperties>
</file>