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4E" w:rsidRPr="00BE7E4E" w:rsidRDefault="00BE7E4E" w:rsidP="00BE7E4E">
      <w:pPr>
        <w:widowControl w:val="0"/>
        <w:autoSpaceDE w:val="0"/>
        <w:autoSpaceDN w:val="0"/>
        <w:adjustRightInd w:val="0"/>
        <w:spacing w:after="120" w:line="320" w:lineRule="atLeast"/>
        <w:rPr>
          <w:rFonts w:ascii="Trebuchet MS" w:hAnsi="Trebuchet MS"/>
          <w:b/>
          <w:color w:val="404040"/>
          <w:sz w:val="32"/>
          <w:szCs w:val="32"/>
        </w:rPr>
      </w:pPr>
      <w:r w:rsidRPr="00BE7E4E">
        <w:rPr>
          <w:rFonts w:ascii="Trebuchet MS" w:hAnsi="Trebuchet MS"/>
          <w:b/>
          <w:color w:val="404040"/>
          <w:sz w:val="32"/>
          <w:szCs w:val="32"/>
        </w:rPr>
        <w:t>Auf die Räder, fertig, los!</w:t>
      </w:r>
    </w:p>
    <w:p w:rsidR="00BE7E4E" w:rsidRPr="00163154" w:rsidRDefault="00BE7E4E" w:rsidP="00BE7E4E">
      <w:pPr>
        <w:widowControl w:val="0"/>
        <w:autoSpaceDE w:val="0"/>
        <w:autoSpaceDN w:val="0"/>
        <w:adjustRightInd w:val="0"/>
        <w:spacing w:line="320" w:lineRule="atLeast"/>
        <w:ind w:right="-1"/>
        <w:rPr>
          <w:rFonts w:ascii="Trebuchet MS" w:hAnsi="Trebuchet MS"/>
          <w:b/>
          <w:color w:val="404040"/>
          <w:sz w:val="20"/>
        </w:rPr>
      </w:pPr>
      <w:r w:rsidRPr="00163154">
        <w:rPr>
          <w:rFonts w:ascii="Trebuchet MS" w:hAnsi="Trebuchet MS"/>
          <w:b/>
          <w:color w:val="404040"/>
          <w:sz w:val="20"/>
        </w:rPr>
        <w:t>Idyllische Flusstäler erkunden, unterwegs durchs sanfte Hügelland, hinauf auf die aussichtsreichen Berge: Radfahrer, E-Biker und Mountainbiker finden in den Wiener Alpen eine Vielzahl von attraktiven Strecken. Praktischerweise sind einige der Ausgangs- und Endpunkte auch per Bahn erreichbar. Verleihstationen gibt es ebenso wie radfreundliche Gastgeber.</w:t>
      </w:r>
    </w:p>
    <w:p w:rsidR="00BE7E4E" w:rsidRPr="00BE7E4E" w:rsidRDefault="00BE7E4E" w:rsidP="00BE7E4E">
      <w:pPr>
        <w:widowControl w:val="0"/>
        <w:autoSpaceDE w:val="0"/>
        <w:autoSpaceDN w:val="0"/>
        <w:adjustRightInd w:val="0"/>
        <w:spacing w:line="320" w:lineRule="atLeast"/>
        <w:ind w:right="-1"/>
        <w:rPr>
          <w:rFonts w:ascii="Trebuchet MS" w:hAnsi="Trebuchet MS"/>
          <w:color w:val="404040"/>
          <w:sz w:val="20"/>
        </w:rPr>
      </w:pPr>
    </w:p>
    <w:p w:rsidR="00BE7E4E" w:rsidRPr="00BE7E4E" w:rsidRDefault="00BE7E4E" w:rsidP="00BE7E4E">
      <w:pPr>
        <w:widowControl w:val="0"/>
        <w:autoSpaceDE w:val="0"/>
        <w:autoSpaceDN w:val="0"/>
        <w:adjustRightInd w:val="0"/>
        <w:spacing w:line="320" w:lineRule="atLeast"/>
        <w:ind w:right="-1"/>
        <w:rPr>
          <w:rFonts w:ascii="Trebuchet MS" w:hAnsi="Trebuchet MS"/>
          <w:b/>
          <w:color w:val="0070C0"/>
          <w:szCs w:val="24"/>
        </w:rPr>
      </w:pPr>
      <w:r w:rsidRPr="00BE7E4E">
        <w:rPr>
          <w:rFonts w:ascii="Trebuchet MS" w:hAnsi="Trebuchet MS"/>
          <w:b/>
          <w:color w:val="0070C0"/>
          <w:szCs w:val="24"/>
        </w:rPr>
        <w:t xml:space="preserve">Kompetent und ortskundig: </w:t>
      </w:r>
      <w:proofErr w:type="spellStart"/>
      <w:r w:rsidRPr="00BE7E4E">
        <w:rPr>
          <w:rFonts w:ascii="Trebuchet MS" w:hAnsi="Trebuchet MS"/>
          <w:b/>
          <w:color w:val="0070C0"/>
          <w:szCs w:val="24"/>
        </w:rPr>
        <w:t>Bett+Bike-Gastgeber</w:t>
      </w:r>
      <w:proofErr w:type="spellEnd"/>
    </w:p>
    <w:p w:rsidR="00BE7E4E" w:rsidRPr="00BE7E4E" w:rsidRDefault="00BE7E4E" w:rsidP="00BE7E4E">
      <w:pPr>
        <w:widowControl w:val="0"/>
        <w:autoSpaceDE w:val="0"/>
        <w:autoSpaceDN w:val="0"/>
        <w:adjustRightInd w:val="0"/>
        <w:spacing w:line="320" w:lineRule="atLeast"/>
        <w:ind w:right="-1"/>
        <w:rPr>
          <w:rFonts w:ascii="Trebuchet MS" w:hAnsi="Trebuchet MS"/>
          <w:color w:val="404040"/>
          <w:sz w:val="20"/>
        </w:rPr>
      </w:pPr>
      <w:r w:rsidRPr="00BE7E4E">
        <w:rPr>
          <w:rFonts w:ascii="Trebuchet MS" w:hAnsi="Trebuchet MS"/>
          <w:color w:val="404040"/>
          <w:sz w:val="20"/>
        </w:rPr>
        <w:t xml:space="preserve">Radfahrende Gäste sind überall in den Wiener Alpen willkommen. Zertifizierte Services über Übernachtungsgäste bieten jene Hotels und Gasthöfe an, die das </w:t>
      </w:r>
      <w:proofErr w:type="spellStart"/>
      <w:r w:rsidRPr="00BE7E4E">
        <w:rPr>
          <w:rFonts w:ascii="Trebuchet MS" w:hAnsi="Trebuchet MS"/>
          <w:color w:val="404040"/>
          <w:sz w:val="20"/>
        </w:rPr>
        <w:t>Bett+Bike-Qualitätssiegel</w:t>
      </w:r>
      <w:proofErr w:type="spellEnd"/>
      <w:r w:rsidRPr="00BE7E4E">
        <w:rPr>
          <w:rFonts w:ascii="Trebuchet MS" w:hAnsi="Trebuchet MS"/>
          <w:color w:val="404040"/>
          <w:sz w:val="20"/>
        </w:rPr>
        <w:t xml:space="preserve"> tragen. Dazu zählen beispielsweise ein absperrbaren Rad-Parkplatz, ein Raum zum Trocknen der Kleidung sowie Reparatur-Sets. Die Wirtsleute helfen bei der Routenplanung, verwöhnen mit einem vitamin- und kohlehydratreichen Frühstück oder bieten eine Kochgelegenheit. Radwanderkarten und –</w:t>
      </w:r>
      <w:proofErr w:type="spellStart"/>
      <w:r w:rsidRPr="00BE7E4E">
        <w:rPr>
          <w:rFonts w:ascii="Trebuchet MS" w:hAnsi="Trebuchet MS"/>
          <w:color w:val="404040"/>
          <w:sz w:val="20"/>
        </w:rPr>
        <w:t>führer</w:t>
      </w:r>
      <w:proofErr w:type="spellEnd"/>
      <w:r w:rsidRPr="00BE7E4E">
        <w:rPr>
          <w:rFonts w:ascii="Trebuchet MS" w:hAnsi="Trebuchet MS"/>
          <w:color w:val="404040"/>
          <w:sz w:val="20"/>
        </w:rPr>
        <w:t xml:space="preserve"> sowie Bahn- und Busfahrpläne stehen kostenlos zur Verfügung. </w:t>
      </w:r>
    </w:p>
    <w:p w:rsidR="00BE7E4E" w:rsidRPr="00BE7E4E" w:rsidRDefault="00BE7E4E" w:rsidP="00BE7E4E">
      <w:pPr>
        <w:widowControl w:val="0"/>
        <w:autoSpaceDE w:val="0"/>
        <w:autoSpaceDN w:val="0"/>
        <w:adjustRightInd w:val="0"/>
        <w:spacing w:line="320" w:lineRule="atLeast"/>
        <w:ind w:right="-1"/>
        <w:rPr>
          <w:rFonts w:ascii="Trebuchet MS" w:hAnsi="Trebuchet MS"/>
          <w:color w:val="404040"/>
          <w:sz w:val="20"/>
        </w:rPr>
      </w:pPr>
      <w:r w:rsidRPr="00BE7E4E">
        <w:rPr>
          <w:rFonts w:ascii="Trebuchet MS" w:hAnsi="Trebuchet MS"/>
          <w:color w:val="404040"/>
          <w:sz w:val="20"/>
        </w:rPr>
        <w:t>Oftmals zählen auch ein Fahrrad-Verleih, organisierte Radtouren oder der Gepäck-Service vom oder zum nächsten Etappenziel zu den Annehmlichkeiten der Unterkunft.</w:t>
      </w:r>
    </w:p>
    <w:p w:rsidR="00BE7E4E" w:rsidRPr="00BE7E4E" w:rsidRDefault="00BE7E4E" w:rsidP="00BE7E4E">
      <w:pPr>
        <w:widowControl w:val="0"/>
        <w:autoSpaceDE w:val="0"/>
        <w:autoSpaceDN w:val="0"/>
        <w:adjustRightInd w:val="0"/>
        <w:spacing w:line="320" w:lineRule="atLeast"/>
        <w:ind w:right="-1"/>
        <w:rPr>
          <w:rFonts w:ascii="Trebuchet MS" w:hAnsi="Trebuchet MS"/>
          <w:color w:val="404040"/>
          <w:sz w:val="20"/>
        </w:rPr>
      </w:pPr>
    </w:p>
    <w:p w:rsidR="00BE7E4E" w:rsidRPr="00BE7E4E" w:rsidRDefault="00BE7E4E" w:rsidP="00BE7E4E">
      <w:pPr>
        <w:widowControl w:val="0"/>
        <w:autoSpaceDE w:val="0"/>
        <w:autoSpaceDN w:val="0"/>
        <w:adjustRightInd w:val="0"/>
        <w:spacing w:line="320" w:lineRule="atLeast"/>
        <w:ind w:right="-1"/>
        <w:rPr>
          <w:rFonts w:ascii="Trebuchet MS" w:hAnsi="Trebuchet MS"/>
          <w:b/>
          <w:color w:val="0070C0"/>
          <w:szCs w:val="24"/>
        </w:rPr>
      </w:pPr>
      <w:r w:rsidRPr="00BE7E4E">
        <w:rPr>
          <w:rFonts w:ascii="Trebuchet MS" w:hAnsi="Trebuchet MS"/>
          <w:b/>
          <w:color w:val="0070C0"/>
          <w:szCs w:val="24"/>
        </w:rPr>
        <w:t>Bucklige Welt: Mit Schwung durchs Hügelland</w:t>
      </w:r>
    </w:p>
    <w:p w:rsidR="00BE7E4E" w:rsidRPr="00BE7E4E" w:rsidRDefault="00BE7E4E" w:rsidP="00BE7E4E">
      <w:pPr>
        <w:widowControl w:val="0"/>
        <w:autoSpaceDE w:val="0"/>
        <w:autoSpaceDN w:val="0"/>
        <w:adjustRightInd w:val="0"/>
        <w:spacing w:line="320" w:lineRule="atLeast"/>
        <w:ind w:right="-1"/>
        <w:rPr>
          <w:rFonts w:ascii="Trebuchet MS" w:hAnsi="Trebuchet MS"/>
          <w:color w:val="404040"/>
          <w:sz w:val="20"/>
        </w:rPr>
      </w:pPr>
      <w:r w:rsidRPr="00BE7E4E">
        <w:rPr>
          <w:rFonts w:ascii="Trebuchet MS" w:hAnsi="Trebuchet MS"/>
          <w:color w:val="404040"/>
          <w:sz w:val="20"/>
        </w:rPr>
        <w:t xml:space="preserve">Die Vorzeige-Region für umweltfreundliche Fortbewegung bietet ein weitläufiges Streckennetz, dazu zahlreiche E-Bike-Verleih- und </w:t>
      </w:r>
      <w:proofErr w:type="spellStart"/>
      <w:r w:rsidRPr="00BE7E4E">
        <w:rPr>
          <w:rFonts w:ascii="Trebuchet MS" w:hAnsi="Trebuchet MS"/>
          <w:color w:val="404040"/>
          <w:sz w:val="20"/>
        </w:rPr>
        <w:t>Aufladestationen</w:t>
      </w:r>
      <w:proofErr w:type="spellEnd"/>
      <w:r w:rsidRPr="00BE7E4E">
        <w:rPr>
          <w:rFonts w:ascii="Trebuchet MS" w:hAnsi="Trebuchet MS"/>
          <w:color w:val="404040"/>
          <w:sz w:val="20"/>
        </w:rPr>
        <w:t>. Einige der Rad- und E-Bike-Strecken sind miteinander verbunden - so kann man ganz nach Lust und Laune wählen, wie weit und wie lange man unterwegs sein möchte. Unterwegs lohnt es sich, kulinarische Stopps einzulegen oder Sehenswertes wie die Wehrkirchen zu besichtigen. Beliebt sind die „</w:t>
      </w:r>
      <w:proofErr w:type="spellStart"/>
      <w:r w:rsidRPr="00BE7E4E">
        <w:rPr>
          <w:rFonts w:ascii="Trebuchet MS" w:hAnsi="Trebuchet MS"/>
          <w:color w:val="404040"/>
          <w:sz w:val="20"/>
        </w:rPr>
        <w:t>Buckln</w:t>
      </w:r>
      <w:proofErr w:type="spellEnd"/>
      <w:r w:rsidRPr="00BE7E4E">
        <w:rPr>
          <w:rFonts w:ascii="Trebuchet MS" w:hAnsi="Trebuchet MS"/>
          <w:color w:val="404040"/>
          <w:sz w:val="20"/>
        </w:rPr>
        <w:t xml:space="preserve">“ auch bei Mountainbikern. „Bike </w:t>
      </w:r>
      <w:proofErr w:type="spellStart"/>
      <w:r w:rsidRPr="00BE7E4E">
        <w:rPr>
          <w:rFonts w:ascii="Trebuchet MS" w:hAnsi="Trebuchet MS"/>
          <w:color w:val="404040"/>
          <w:sz w:val="20"/>
        </w:rPr>
        <w:t>the</w:t>
      </w:r>
      <w:proofErr w:type="spellEnd"/>
      <w:r w:rsidRPr="00BE7E4E">
        <w:rPr>
          <w:rFonts w:ascii="Trebuchet MS" w:hAnsi="Trebuchet MS"/>
          <w:color w:val="404040"/>
          <w:sz w:val="20"/>
        </w:rPr>
        <w:t xml:space="preserve"> </w:t>
      </w:r>
      <w:proofErr w:type="spellStart"/>
      <w:r w:rsidRPr="00BE7E4E">
        <w:rPr>
          <w:rFonts w:ascii="Trebuchet MS" w:hAnsi="Trebuchet MS"/>
          <w:color w:val="404040"/>
          <w:sz w:val="20"/>
        </w:rPr>
        <w:t>bugles</w:t>
      </w:r>
      <w:proofErr w:type="spellEnd"/>
      <w:r w:rsidRPr="00BE7E4E">
        <w:rPr>
          <w:rFonts w:ascii="Trebuchet MS" w:hAnsi="Trebuchet MS"/>
          <w:color w:val="404040"/>
          <w:sz w:val="20"/>
        </w:rPr>
        <w:t xml:space="preserve">“ heißt der Mountainbike-Marathon, der einmal im Jahr hier stattfindet. Ideal für eine gemütliche Familien-Radtour eignet sich der 16,5 Kilometer lange </w:t>
      </w:r>
      <w:proofErr w:type="spellStart"/>
      <w:r w:rsidRPr="00BE7E4E">
        <w:rPr>
          <w:rFonts w:ascii="Trebuchet MS" w:hAnsi="Trebuchet MS"/>
          <w:color w:val="404040"/>
          <w:sz w:val="20"/>
        </w:rPr>
        <w:t>Zöbernbach</w:t>
      </w:r>
      <w:proofErr w:type="spellEnd"/>
      <w:r w:rsidRPr="00BE7E4E">
        <w:rPr>
          <w:rFonts w:ascii="Trebuchet MS" w:hAnsi="Trebuchet MS"/>
          <w:color w:val="404040"/>
          <w:sz w:val="20"/>
        </w:rPr>
        <w:t xml:space="preserve"> Radweg von Kirchschlag über Bad Schönau bis Krumbach und </w:t>
      </w:r>
      <w:proofErr w:type="spellStart"/>
      <w:r w:rsidRPr="00BE7E4E">
        <w:rPr>
          <w:rFonts w:ascii="Trebuchet MS" w:hAnsi="Trebuchet MS"/>
          <w:color w:val="404040"/>
          <w:sz w:val="20"/>
        </w:rPr>
        <w:t>Zöbern</w:t>
      </w:r>
      <w:proofErr w:type="spellEnd"/>
      <w:r w:rsidRPr="00BE7E4E">
        <w:rPr>
          <w:rFonts w:ascii="Trebuchet MS" w:hAnsi="Trebuchet MS"/>
          <w:color w:val="404040"/>
          <w:sz w:val="20"/>
        </w:rPr>
        <w:t xml:space="preserve">. </w:t>
      </w:r>
    </w:p>
    <w:p w:rsidR="00BE7E4E" w:rsidRPr="00BE7E4E" w:rsidRDefault="00BE7E4E" w:rsidP="00BE7E4E">
      <w:pPr>
        <w:widowControl w:val="0"/>
        <w:autoSpaceDE w:val="0"/>
        <w:autoSpaceDN w:val="0"/>
        <w:adjustRightInd w:val="0"/>
        <w:spacing w:line="320" w:lineRule="atLeast"/>
        <w:ind w:right="-1"/>
        <w:rPr>
          <w:rFonts w:ascii="Trebuchet MS" w:hAnsi="Trebuchet MS"/>
          <w:color w:val="404040"/>
          <w:sz w:val="20"/>
        </w:rPr>
      </w:pPr>
      <w:r w:rsidRPr="00BE7E4E">
        <w:rPr>
          <w:rFonts w:ascii="Trebuchet MS" w:hAnsi="Trebuchet MS"/>
          <w:color w:val="404040"/>
          <w:sz w:val="20"/>
        </w:rPr>
        <w:t xml:space="preserve">Zum Übernachten bieten sich </w:t>
      </w:r>
      <w:r w:rsidRPr="006C4961">
        <w:rPr>
          <w:rFonts w:ascii="Trebuchet MS" w:hAnsi="Trebuchet MS"/>
          <w:b/>
          <w:color w:val="0070C0"/>
          <w:sz w:val="20"/>
        </w:rPr>
        <w:t>zertifizierte „</w:t>
      </w:r>
      <w:proofErr w:type="spellStart"/>
      <w:r w:rsidRPr="006C4961">
        <w:rPr>
          <w:rFonts w:ascii="Trebuchet MS" w:hAnsi="Trebuchet MS"/>
          <w:b/>
          <w:color w:val="0070C0"/>
          <w:sz w:val="20"/>
        </w:rPr>
        <w:t>Bett+Bike</w:t>
      </w:r>
      <w:proofErr w:type="spellEnd"/>
      <w:r w:rsidRPr="006C4961">
        <w:rPr>
          <w:rFonts w:ascii="Trebuchet MS" w:hAnsi="Trebuchet MS"/>
          <w:b/>
          <w:color w:val="0070C0"/>
          <w:sz w:val="20"/>
        </w:rPr>
        <w:t xml:space="preserve">“-Gastgeber </w:t>
      </w:r>
      <w:r w:rsidRPr="00BE7E4E">
        <w:rPr>
          <w:rFonts w:ascii="Trebuchet MS" w:hAnsi="Trebuchet MS"/>
          <w:color w:val="404040"/>
          <w:sz w:val="20"/>
        </w:rPr>
        <w:t xml:space="preserve">an: der </w:t>
      </w:r>
      <w:proofErr w:type="spellStart"/>
      <w:r w:rsidRPr="006C4961">
        <w:rPr>
          <w:rFonts w:ascii="Trebuchet MS" w:hAnsi="Trebuchet MS"/>
          <w:b/>
          <w:color w:val="0070C0"/>
          <w:sz w:val="20"/>
        </w:rPr>
        <w:t>Krumbacherhof</w:t>
      </w:r>
      <w:proofErr w:type="spellEnd"/>
      <w:r w:rsidRPr="006C4961">
        <w:rPr>
          <w:rFonts w:ascii="Trebuchet MS" w:hAnsi="Trebuchet MS"/>
          <w:b/>
          <w:color w:val="0070C0"/>
          <w:sz w:val="20"/>
        </w:rPr>
        <w:t xml:space="preserve"> </w:t>
      </w:r>
      <w:r w:rsidRPr="00BE7E4E">
        <w:rPr>
          <w:rFonts w:ascii="Trebuchet MS" w:hAnsi="Trebuchet MS"/>
          <w:color w:val="404040"/>
          <w:sz w:val="20"/>
        </w:rPr>
        <w:t xml:space="preserve">und das </w:t>
      </w:r>
      <w:r w:rsidRPr="006C4961">
        <w:rPr>
          <w:rFonts w:ascii="Trebuchet MS" w:hAnsi="Trebuchet MS"/>
          <w:b/>
          <w:color w:val="0070C0"/>
          <w:sz w:val="20"/>
        </w:rPr>
        <w:t xml:space="preserve">Gasthaus </w:t>
      </w:r>
      <w:proofErr w:type="spellStart"/>
      <w:r w:rsidRPr="006C4961">
        <w:rPr>
          <w:rFonts w:ascii="Trebuchet MS" w:hAnsi="Trebuchet MS"/>
          <w:b/>
          <w:color w:val="0070C0"/>
          <w:sz w:val="20"/>
        </w:rPr>
        <w:t>Buchegger</w:t>
      </w:r>
      <w:proofErr w:type="spellEnd"/>
      <w:r w:rsidRPr="006C4961">
        <w:rPr>
          <w:rFonts w:ascii="Trebuchet MS" w:hAnsi="Trebuchet MS"/>
          <w:b/>
          <w:color w:val="0070C0"/>
          <w:sz w:val="20"/>
        </w:rPr>
        <w:t xml:space="preserve"> </w:t>
      </w:r>
      <w:r w:rsidRPr="00BE7E4E">
        <w:rPr>
          <w:rFonts w:ascii="Trebuchet MS" w:hAnsi="Trebuchet MS"/>
          <w:color w:val="404040"/>
          <w:sz w:val="20"/>
        </w:rPr>
        <w:t xml:space="preserve">in Krumbach, sowie das </w:t>
      </w:r>
      <w:r w:rsidRPr="006C4961">
        <w:rPr>
          <w:rFonts w:ascii="Trebuchet MS" w:hAnsi="Trebuchet MS"/>
          <w:b/>
          <w:color w:val="0070C0"/>
          <w:sz w:val="20"/>
        </w:rPr>
        <w:t xml:space="preserve">Hotel Weber </w:t>
      </w:r>
      <w:r w:rsidRPr="00BE7E4E">
        <w:rPr>
          <w:rFonts w:ascii="Trebuchet MS" w:hAnsi="Trebuchet MS"/>
          <w:color w:val="404040"/>
          <w:sz w:val="20"/>
        </w:rPr>
        <w:t xml:space="preserve">in Bad Schönau. Darüber hinaus das </w:t>
      </w:r>
      <w:r w:rsidRPr="006C4961">
        <w:rPr>
          <w:rFonts w:ascii="Trebuchet MS" w:hAnsi="Trebuchet MS"/>
          <w:b/>
          <w:color w:val="0070C0"/>
          <w:sz w:val="20"/>
        </w:rPr>
        <w:t>Grandhotel</w:t>
      </w:r>
      <w:r w:rsidRPr="00BE7E4E">
        <w:rPr>
          <w:rFonts w:ascii="Trebuchet MS" w:hAnsi="Trebuchet MS"/>
          <w:b/>
          <w:color w:val="00B0F0"/>
          <w:sz w:val="20"/>
        </w:rPr>
        <w:t xml:space="preserve"> </w:t>
      </w:r>
      <w:r w:rsidRPr="00BE7E4E">
        <w:rPr>
          <w:rFonts w:ascii="Trebuchet MS" w:hAnsi="Trebuchet MS"/>
          <w:color w:val="404040"/>
          <w:sz w:val="20"/>
        </w:rPr>
        <w:t xml:space="preserve">in Lanzenkirchen und der </w:t>
      </w:r>
      <w:r w:rsidRPr="006C4961">
        <w:rPr>
          <w:rFonts w:ascii="Trebuchet MS" w:hAnsi="Trebuchet MS"/>
          <w:b/>
          <w:color w:val="0070C0"/>
          <w:sz w:val="20"/>
        </w:rPr>
        <w:t>Gasthof Pichler</w:t>
      </w:r>
      <w:r w:rsidRPr="00BE7E4E">
        <w:rPr>
          <w:rFonts w:ascii="Trebuchet MS" w:hAnsi="Trebuchet MS"/>
          <w:color w:val="404040"/>
          <w:sz w:val="20"/>
        </w:rPr>
        <w:t xml:space="preserve"> in Petersbaumgarten - beide Gastgeber liegen am </w:t>
      </w:r>
      <w:proofErr w:type="spellStart"/>
      <w:r w:rsidRPr="00BE7E4E">
        <w:rPr>
          <w:rFonts w:ascii="Trebuchet MS" w:hAnsi="Trebuchet MS"/>
          <w:color w:val="404040"/>
          <w:sz w:val="20"/>
        </w:rPr>
        <w:t>EuroVelo</w:t>
      </w:r>
      <w:proofErr w:type="spellEnd"/>
      <w:r w:rsidRPr="00BE7E4E">
        <w:rPr>
          <w:rFonts w:ascii="Trebuchet MS" w:hAnsi="Trebuchet MS"/>
          <w:color w:val="404040"/>
          <w:sz w:val="20"/>
        </w:rPr>
        <w:t xml:space="preserve"> 9 Abschnitt, der ab Wiener Neustadt durch die Bucklige Welt führt.  </w:t>
      </w:r>
    </w:p>
    <w:p w:rsidR="00BE7E4E" w:rsidRPr="00BE7E4E" w:rsidRDefault="00BE7E4E" w:rsidP="00BE7E4E">
      <w:pPr>
        <w:widowControl w:val="0"/>
        <w:autoSpaceDE w:val="0"/>
        <w:autoSpaceDN w:val="0"/>
        <w:adjustRightInd w:val="0"/>
        <w:spacing w:line="320" w:lineRule="atLeast"/>
        <w:ind w:right="-1"/>
        <w:rPr>
          <w:rFonts w:ascii="Trebuchet MS" w:hAnsi="Trebuchet MS"/>
          <w:color w:val="404040"/>
          <w:sz w:val="20"/>
        </w:rPr>
      </w:pPr>
    </w:p>
    <w:p w:rsidR="00BE7E4E" w:rsidRPr="006C4961" w:rsidRDefault="00BE7E4E" w:rsidP="00BE7E4E">
      <w:pPr>
        <w:widowControl w:val="0"/>
        <w:autoSpaceDE w:val="0"/>
        <w:autoSpaceDN w:val="0"/>
        <w:adjustRightInd w:val="0"/>
        <w:spacing w:line="320" w:lineRule="atLeast"/>
        <w:ind w:right="-1"/>
        <w:rPr>
          <w:rFonts w:ascii="Trebuchet MS" w:hAnsi="Trebuchet MS"/>
          <w:b/>
          <w:color w:val="0070C0"/>
          <w:szCs w:val="24"/>
        </w:rPr>
      </w:pPr>
      <w:r w:rsidRPr="006C4961">
        <w:rPr>
          <w:rFonts w:ascii="Trebuchet MS" w:hAnsi="Trebuchet MS"/>
          <w:b/>
          <w:color w:val="0070C0"/>
          <w:szCs w:val="24"/>
        </w:rPr>
        <w:t xml:space="preserve">Wechselland: Auf die Alm und Trails </w:t>
      </w:r>
    </w:p>
    <w:p w:rsidR="00BE7E4E" w:rsidRPr="00BE7E4E" w:rsidRDefault="00BE7E4E" w:rsidP="00BE7E4E">
      <w:pPr>
        <w:widowControl w:val="0"/>
        <w:autoSpaceDE w:val="0"/>
        <w:autoSpaceDN w:val="0"/>
        <w:adjustRightInd w:val="0"/>
        <w:spacing w:line="320" w:lineRule="atLeast"/>
        <w:ind w:right="-1"/>
        <w:rPr>
          <w:rFonts w:ascii="Trebuchet MS" w:hAnsi="Trebuchet MS"/>
          <w:color w:val="404040"/>
          <w:sz w:val="20"/>
        </w:rPr>
      </w:pPr>
      <w:r w:rsidRPr="00BE7E4E">
        <w:rPr>
          <w:rFonts w:ascii="Trebuchet MS" w:hAnsi="Trebuchet MS"/>
          <w:color w:val="404040"/>
          <w:sz w:val="20"/>
        </w:rPr>
        <w:t xml:space="preserve">Oben die weitläufigen Mountainbike-Strecken auf den Schwaigen, den Hochalmen des Wechsels, unten die schwungvoll gezogenen Wege für genussvolle Ausfahrten, </w:t>
      </w:r>
      <w:r w:rsidRPr="00BE7E4E">
        <w:rPr>
          <w:rFonts w:ascii="Trebuchet MS" w:hAnsi="Trebuchet MS"/>
          <w:color w:val="404040"/>
          <w:sz w:val="20"/>
        </w:rPr>
        <w:lastRenderedPageBreak/>
        <w:t>zum Beispiel am 18 Kilometer langen Feistritztal Radweg. Ein weitum einzigartiges Übungsgelände gibt es auch: Die „</w:t>
      </w:r>
      <w:proofErr w:type="spellStart"/>
      <w:r w:rsidRPr="00BE7E4E">
        <w:rPr>
          <w:rFonts w:ascii="Trebuchet MS" w:hAnsi="Trebuchet MS"/>
          <w:color w:val="404040"/>
          <w:sz w:val="20"/>
        </w:rPr>
        <w:t>Wexl</w:t>
      </w:r>
      <w:proofErr w:type="spellEnd"/>
      <w:r w:rsidRPr="00BE7E4E">
        <w:rPr>
          <w:rFonts w:ascii="Trebuchet MS" w:hAnsi="Trebuchet MS"/>
          <w:color w:val="404040"/>
          <w:sz w:val="20"/>
        </w:rPr>
        <w:t xml:space="preserve"> Trails“ </w:t>
      </w:r>
      <w:r w:rsidR="00E2129B">
        <w:rPr>
          <w:rFonts w:ascii="Trebuchet MS" w:hAnsi="Trebuchet MS"/>
          <w:color w:val="404040"/>
          <w:sz w:val="20"/>
        </w:rPr>
        <w:t>rund um</w:t>
      </w:r>
      <w:r w:rsidRPr="00BE7E4E">
        <w:rPr>
          <w:rFonts w:ascii="Trebuchet MS" w:hAnsi="Trebuchet MS"/>
          <w:color w:val="404040"/>
          <w:sz w:val="20"/>
        </w:rPr>
        <w:t xml:space="preserve"> St. Corona verheißen großes Fahrvergnügen auf </w:t>
      </w:r>
      <w:proofErr w:type="spellStart"/>
      <w:r w:rsidRPr="00BE7E4E">
        <w:rPr>
          <w:rFonts w:ascii="Trebuchet MS" w:hAnsi="Trebuchet MS"/>
          <w:color w:val="404040"/>
          <w:sz w:val="20"/>
        </w:rPr>
        <w:t>Flowtrails</w:t>
      </w:r>
      <w:proofErr w:type="spellEnd"/>
      <w:r w:rsidRPr="00BE7E4E">
        <w:rPr>
          <w:rFonts w:ascii="Trebuchet MS" w:hAnsi="Trebuchet MS"/>
          <w:color w:val="404040"/>
          <w:sz w:val="20"/>
        </w:rPr>
        <w:t xml:space="preserve"> und </w:t>
      </w:r>
      <w:proofErr w:type="spellStart"/>
      <w:r w:rsidRPr="00BE7E4E">
        <w:rPr>
          <w:rFonts w:ascii="Trebuchet MS" w:hAnsi="Trebuchet MS"/>
          <w:color w:val="404040"/>
          <w:sz w:val="20"/>
        </w:rPr>
        <w:t>Singletrails</w:t>
      </w:r>
      <w:proofErr w:type="spellEnd"/>
      <w:r w:rsidRPr="00BE7E4E">
        <w:rPr>
          <w:rFonts w:ascii="Trebuchet MS" w:hAnsi="Trebuchet MS"/>
          <w:color w:val="404040"/>
          <w:sz w:val="20"/>
        </w:rPr>
        <w:t xml:space="preserve">. Ein Shuttle-Service bringt Biker bequem nach oben. Fahrkurse werden ebenso angeboten wie Leihräder und Helme, auch für Kinder. Gleich nebenan können kleine </w:t>
      </w:r>
      <w:proofErr w:type="spellStart"/>
      <w:r w:rsidRPr="00BE7E4E">
        <w:rPr>
          <w:rFonts w:ascii="Trebuchet MS" w:hAnsi="Trebuchet MS"/>
          <w:color w:val="404040"/>
          <w:sz w:val="20"/>
        </w:rPr>
        <w:t>Racer</w:t>
      </w:r>
      <w:proofErr w:type="spellEnd"/>
      <w:r w:rsidRPr="00BE7E4E">
        <w:rPr>
          <w:rFonts w:ascii="Trebuchet MS" w:hAnsi="Trebuchet MS"/>
          <w:color w:val="404040"/>
          <w:sz w:val="20"/>
        </w:rPr>
        <w:t xml:space="preserve"> ab drei Jahren im Mini-</w:t>
      </w:r>
      <w:proofErr w:type="spellStart"/>
      <w:r w:rsidRPr="00BE7E4E">
        <w:rPr>
          <w:rFonts w:ascii="Trebuchet MS" w:hAnsi="Trebuchet MS"/>
          <w:color w:val="404040"/>
          <w:sz w:val="20"/>
        </w:rPr>
        <w:t>Bikepark</w:t>
      </w:r>
      <w:proofErr w:type="spellEnd"/>
      <w:r w:rsidRPr="00BE7E4E">
        <w:rPr>
          <w:rFonts w:ascii="Trebuchet MS" w:hAnsi="Trebuchet MS"/>
          <w:color w:val="404040"/>
          <w:sz w:val="20"/>
        </w:rPr>
        <w:t xml:space="preserve"> erste Erfahrungen im Bergabfahren sammeln.</w:t>
      </w:r>
    </w:p>
    <w:p w:rsidR="00BE7E4E" w:rsidRPr="00BE7E4E" w:rsidRDefault="00BE7E4E" w:rsidP="00BE7E4E">
      <w:pPr>
        <w:widowControl w:val="0"/>
        <w:autoSpaceDE w:val="0"/>
        <w:autoSpaceDN w:val="0"/>
        <w:adjustRightInd w:val="0"/>
        <w:spacing w:line="320" w:lineRule="atLeast"/>
        <w:ind w:right="-1"/>
        <w:rPr>
          <w:rFonts w:ascii="Trebuchet MS" w:hAnsi="Trebuchet MS"/>
          <w:color w:val="404040"/>
          <w:sz w:val="20"/>
        </w:rPr>
      </w:pPr>
      <w:r w:rsidRPr="00BE7E4E">
        <w:rPr>
          <w:rFonts w:ascii="Trebuchet MS" w:hAnsi="Trebuchet MS"/>
          <w:color w:val="404040"/>
          <w:sz w:val="20"/>
        </w:rPr>
        <w:t xml:space="preserve">Zum Übernachten bieten sich die </w:t>
      </w:r>
      <w:r w:rsidRPr="006C4961">
        <w:rPr>
          <w:rFonts w:ascii="Trebuchet MS" w:hAnsi="Trebuchet MS"/>
          <w:b/>
          <w:color w:val="0070C0"/>
          <w:sz w:val="20"/>
        </w:rPr>
        <w:t>zertifizierte„</w:t>
      </w:r>
      <w:proofErr w:type="spellStart"/>
      <w:r w:rsidRPr="006C4961">
        <w:rPr>
          <w:rFonts w:ascii="Trebuchet MS" w:hAnsi="Trebuchet MS"/>
          <w:b/>
          <w:color w:val="0070C0"/>
          <w:sz w:val="20"/>
        </w:rPr>
        <w:t>Bett+Bike</w:t>
      </w:r>
      <w:proofErr w:type="spellEnd"/>
      <w:r w:rsidRPr="006C4961">
        <w:rPr>
          <w:rFonts w:ascii="Trebuchet MS" w:hAnsi="Trebuchet MS"/>
          <w:b/>
          <w:color w:val="0070C0"/>
          <w:sz w:val="20"/>
        </w:rPr>
        <w:t>“-Gastgeber Sonnenhof</w:t>
      </w:r>
      <w:r w:rsidRPr="006C4961">
        <w:rPr>
          <w:rFonts w:ascii="Trebuchet MS" w:hAnsi="Trebuchet MS"/>
          <w:color w:val="0070C0"/>
          <w:sz w:val="20"/>
        </w:rPr>
        <w:t xml:space="preserve"> </w:t>
      </w:r>
      <w:proofErr w:type="spellStart"/>
      <w:r w:rsidRPr="006C4961">
        <w:rPr>
          <w:rFonts w:ascii="Trebuchet MS" w:hAnsi="Trebuchet MS"/>
          <w:b/>
          <w:color w:val="0070C0"/>
          <w:sz w:val="20"/>
        </w:rPr>
        <w:t>Hechtl</w:t>
      </w:r>
      <w:proofErr w:type="spellEnd"/>
      <w:r w:rsidRPr="006C4961">
        <w:rPr>
          <w:rFonts w:ascii="Trebuchet MS" w:hAnsi="Trebuchet MS"/>
          <w:color w:val="0070C0"/>
          <w:sz w:val="20"/>
        </w:rPr>
        <w:t xml:space="preserve"> </w:t>
      </w:r>
      <w:r w:rsidRPr="00BE7E4E">
        <w:rPr>
          <w:rFonts w:ascii="Trebuchet MS" w:hAnsi="Trebuchet MS"/>
          <w:color w:val="404040"/>
          <w:sz w:val="20"/>
        </w:rPr>
        <w:t xml:space="preserve">sowie das </w:t>
      </w:r>
      <w:r w:rsidRPr="006C4961">
        <w:rPr>
          <w:rFonts w:ascii="Trebuchet MS" w:hAnsi="Trebuchet MS"/>
          <w:b/>
          <w:color w:val="0070C0"/>
          <w:sz w:val="20"/>
        </w:rPr>
        <w:t xml:space="preserve">Haus </w:t>
      </w:r>
      <w:proofErr w:type="spellStart"/>
      <w:r w:rsidRPr="006C4961">
        <w:rPr>
          <w:rFonts w:ascii="Trebuchet MS" w:hAnsi="Trebuchet MS"/>
          <w:b/>
          <w:color w:val="0070C0"/>
          <w:sz w:val="20"/>
        </w:rPr>
        <w:t>Seiser</w:t>
      </w:r>
      <w:proofErr w:type="spellEnd"/>
      <w:r w:rsidRPr="006C4961">
        <w:rPr>
          <w:rFonts w:ascii="Trebuchet MS" w:hAnsi="Trebuchet MS"/>
          <w:color w:val="0070C0"/>
          <w:sz w:val="20"/>
        </w:rPr>
        <w:t xml:space="preserve"> </w:t>
      </w:r>
      <w:r w:rsidRPr="00BE7E4E">
        <w:rPr>
          <w:rFonts w:ascii="Trebuchet MS" w:hAnsi="Trebuchet MS"/>
          <w:color w:val="404040"/>
          <w:sz w:val="20"/>
        </w:rPr>
        <w:t xml:space="preserve">in </w:t>
      </w:r>
      <w:proofErr w:type="spellStart"/>
      <w:r w:rsidRPr="00BE7E4E">
        <w:rPr>
          <w:rFonts w:ascii="Trebuchet MS" w:hAnsi="Trebuchet MS"/>
          <w:color w:val="404040"/>
          <w:sz w:val="20"/>
        </w:rPr>
        <w:t>Mönichkirchen</w:t>
      </w:r>
      <w:proofErr w:type="spellEnd"/>
      <w:r w:rsidRPr="00BE7E4E">
        <w:rPr>
          <w:rFonts w:ascii="Trebuchet MS" w:hAnsi="Trebuchet MS"/>
          <w:color w:val="404040"/>
          <w:sz w:val="20"/>
        </w:rPr>
        <w:t xml:space="preserve"> an. Letzteres verfügt über eine „schräge Wiese“ mit Reifenrutsche und einen Rad-Hindernisparcours für junge Gäste.</w:t>
      </w:r>
    </w:p>
    <w:p w:rsidR="00BE7E4E" w:rsidRPr="00BE7E4E" w:rsidRDefault="00BE7E4E" w:rsidP="00BE7E4E">
      <w:pPr>
        <w:widowControl w:val="0"/>
        <w:autoSpaceDE w:val="0"/>
        <w:autoSpaceDN w:val="0"/>
        <w:adjustRightInd w:val="0"/>
        <w:spacing w:line="320" w:lineRule="atLeast"/>
        <w:ind w:right="-1"/>
        <w:rPr>
          <w:rFonts w:ascii="Trebuchet MS" w:hAnsi="Trebuchet MS"/>
          <w:b/>
          <w:color w:val="404040"/>
          <w:szCs w:val="24"/>
        </w:rPr>
      </w:pPr>
    </w:p>
    <w:p w:rsidR="00BE7E4E" w:rsidRPr="00BE7E4E" w:rsidRDefault="00BE7E4E" w:rsidP="00BE7E4E">
      <w:pPr>
        <w:widowControl w:val="0"/>
        <w:autoSpaceDE w:val="0"/>
        <w:autoSpaceDN w:val="0"/>
        <w:adjustRightInd w:val="0"/>
        <w:spacing w:line="320" w:lineRule="atLeast"/>
        <w:ind w:right="-1"/>
        <w:rPr>
          <w:rFonts w:ascii="Trebuchet MS" w:hAnsi="Trebuchet MS"/>
          <w:b/>
          <w:color w:val="0070C0"/>
          <w:szCs w:val="24"/>
        </w:rPr>
      </w:pPr>
      <w:proofErr w:type="spellStart"/>
      <w:r w:rsidRPr="00BE7E4E">
        <w:rPr>
          <w:rFonts w:ascii="Trebuchet MS" w:hAnsi="Trebuchet MS"/>
          <w:b/>
          <w:color w:val="0070C0"/>
          <w:szCs w:val="24"/>
        </w:rPr>
        <w:t>Semmering-Rax</w:t>
      </w:r>
      <w:proofErr w:type="spellEnd"/>
      <w:r w:rsidRPr="00BE7E4E">
        <w:rPr>
          <w:rFonts w:ascii="Trebuchet MS" w:hAnsi="Trebuchet MS"/>
          <w:b/>
          <w:color w:val="0070C0"/>
          <w:szCs w:val="24"/>
        </w:rPr>
        <w:t>: Auf den Spuren des Weltkulturerbes</w:t>
      </w:r>
    </w:p>
    <w:p w:rsidR="00A64EFB" w:rsidRDefault="00BE7E4E" w:rsidP="00BE7E4E">
      <w:pPr>
        <w:widowControl w:val="0"/>
        <w:autoSpaceDE w:val="0"/>
        <w:autoSpaceDN w:val="0"/>
        <w:adjustRightInd w:val="0"/>
        <w:spacing w:line="320" w:lineRule="atLeast"/>
        <w:ind w:right="-1"/>
        <w:rPr>
          <w:rFonts w:ascii="Trebuchet MS" w:hAnsi="Trebuchet MS"/>
          <w:color w:val="404040"/>
          <w:sz w:val="20"/>
        </w:rPr>
      </w:pPr>
      <w:r w:rsidRPr="00BE7E4E">
        <w:rPr>
          <w:rFonts w:ascii="Trebuchet MS" w:hAnsi="Trebuchet MS"/>
          <w:color w:val="404040"/>
          <w:sz w:val="20"/>
        </w:rPr>
        <w:t xml:space="preserve">Faszinierende Ausblicke auf die Natur und auf kulturhistorische interessante Gebäude genießen Radfahrer und Mountainbiker rund um </w:t>
      </w:r>
      <w:proofErr w:type="spellStart"/>
      <w:r w:rsidRPr="00BE7E4E">
        <w:rPr>
          <w:rFonts w:ascii="Trebuchet MS" w:hAnsi="Trebuchet MS"/>
          <w:color w:val="404040"/>
          <w:sz w:val="20"/>
        </w:rPr>
        <w:t>Semmering</w:t>
      </w:r>
      <w:proofErr w:type="spellEnd"/>
      <w:r w:rsidRPr="00BE7E4E">
        <w:rPr>
          <w:rFonts w:ascii="Trebuchet MS" w:hAnsi="Trebuchet MS"/>
          <w:color w:val="404040"/>
          <w:sz w:val="20"/>
        </w:rPr>
        <w:t xml:space="preserve"> und </w:t>
      </w:r>
      <w:proofErr w:type="spellStart"/>
      <w:r w:rsidRPr="00BE7E4E">
        <w:rPr>
          <w:rFonts w:ascii="Trebuchet MS" w:hAnsi="Trebuchet MS"/>
          <w:color w:val="404040"/>
          <w:sz w:val="20"/>
        </w:rPr>
        <w:t>Rax</w:t>
      </w:r>
      <w:proofErr w:type="spellEnd"/>
      <w:r w:rsidRPr="00BE7E4E">
        <w:rPr>
          <w:rFonts w:ascii="Trebuchet MS" w:hAnsi="Trebuchet MS"/>
          <w:color w:val="404040"/>
          <w:sz w:val="20"/>
        </w:rPr>
        <w:t xml:space="preserve">. Die rund 42 Kilometer lange </w:t>
      </w:r>
      <w:proofErr w:type="spellStart"/>
      <w:r w:rsidRPr="00BE7E4E">
        <w:rPr>
          <w:rFonts w:ascii="Trebuchet MS" w:hAnsi="Trebuchet MS"/>
          <w:color w:val="404040"/>
          <w:sz w:val="20"/>
        </w:rPr>
        <w:t>Schwarzatal</w:t>
      </w:r>
      <w:proofErr w:type="spellEnd"/>
      <w:r w:rsidRPr="00BE7E4E">
        <w:rPr>
          <w:rFonts w:ascii="Trebuchet MS" w:hAnsi="Trebuchet MS"/>
          <w:color w:val="404040"/>
          <w:sz w:val="20"/>
        </w:rPr>
        <w:t xml:space="preserve">-Radroute führt beispielsweise durch die traditionsreiche Sommerfrische-Region und vorbei am 24 Meter hohen Schwarza-Viadukt in </w:t>
      </w:r>
      <w:proofErr w:type="spellStart"/>
      <w:r w:rsidRPr="00BE7E4E">
        <w:rPr>
          <w:rFonts w:ascii="Trebuchet MS" w:hAnsi="Trebuchet MS"/>
          <w:color w:val="404040"/>
          <w:sz w:val="20"/>
        </w:rPr>
        <w:t>Payerbach</w:t>
      </w:r>
      <w:proofErr w:type="spellEnd"/>
      <w:r w:rsidRPr="00BE7E4E">
        <w:rPr>
          <w:rFonts w:ascii="Trebuchet MS" w:hAnsi="Trebuchet MS"/>
          <w:color w:val="404040"/>
          <w:sz w:val="20"/>
        </w:rPr>
        <w:t xml:space="preserve">, dem längsten Viadukt der UNESCO Welterbe </w:t>
      </w:r>
      <w:proofErr w:type="spellStart"/>
      <w:r w:rsidRPr="00BE7E4E">
        <w:rPr>
          <w:rFonts w:ascii="Trebuchet MS" w:hAnsi="Trebuchet MS"/>
          <w:color w:val="404040"/>
          <w:sz w:val="20"/>
        </w:rPr>
        <w:t>Semmering</w:t>
      </w:r>
      <w:r w:rsidR="00405FBC">
        <w:rPr>
          <w:rFonts w:ascii="Trebuchet MS" w:hAnsi="Trebuchet MS"/>
          <w:color w:val="404040"/>
          <w:sz w:val="20"/>
        </w:rPr>
        <w:t>-</w:t>
      </w:r>
      <w:r w:rsidRPr="00BE7E4E">
        <w:rPr>
          <w:rFonts w:ascii="Trebuchet MS" w:hAnsi="Trebuchet MS"/>
          <w:color w:val="404040"/>
          <w:sz w:val="20"/>
        </w:rPr>
        <w:t>eisenbahn</w:t>
      </w:r>
      <w:proofErr w:type="spellEnd"/>
      <w:r w:rsidRPr="00BE7E4E">
        <w:rPr>
          <w:rFonts w:ascii="Trebuchet MS" w:hAnsi="Trebuchet MS"/>
          <w:color w:val="404040"/>
          <w:sz w:val="20"/>
        </w:rPr>
        <w:t xml:space="preserve">. Nicht minder aussichtsreich ist die Welterbe-Radstrecke von </w:t>
      </w:r>
      <w:proofErr w:type="spellStart"/>
      <w:r w:rsidRPr="00BE7E4E">
        <w:rPr>
          <w:rFonts w:ascii="Trebuchet MS" w:hAnsi="Trebuchet MS"/>
          <w:color w:val="404040"/>
          <w:sz w:val="20"/>
        </w:rPr>
        <w:t>Gloggnitz</w:t>
      </w:r>
      <w:proofErr w:type="spellEnd"/>
      <w:r w:rsidRPr="00BE7E4E">
        <w:rPr>
          <w:rFonts w:ascii="Trebuchet MS" w:hAnsi="Trebuchet MS"/>
          <w:color w:val="404040"/>
          <w:sz w:val="20"/>
        </w:rPr>
        <w:t xml:space="preserve"> über Maria Schutz </w:t>
      </w:r>
      <w:r w:rsidR="00D90770">
        <w:rPr>
          <w:rFonts w:ascii="Trebuchet MS" w:hAnsi="Trebuchet MS"/>
          <w:color w:val="404040"/>
          <w:sz w:val="20"/>
        </w:rPr>
        <w:t>hinauf zum</w:t>
      </w:r>
      <w:r w:rsidRPr="00BE7E4E">
        <w:rPr>
          <w:rFonts w:ascii="Trebuchet MS" w:hAnsi="Trebuchet MS"/>
          <w:color w:val="404040"/>
          <w:sz w:val="20"/>
        </w:rPr>
        <w:t xml:space="preserve"> </w:t>
      </w:r>
      <w:proofErr w:type="spellStart"/>
      <w:r w:rsidRPr="00BE7E4E">
        <w:rPr>
          <w:rFonts w:ascii="Trebuchet MS" w:hAnsi="Trebuchet MS"/>
          <w:color w:val="404040"/>
          <w:sz w:val="20"/>
        </w:rPr>
        <w:t>Semmering</w:t>
      </w:r>
      <w:proofErr w:type="spellEnd"/>
      <w:r w:rsidRPr="00BE7E4E">
        <w:rPr>
          <w:rFonts w:ascii="Trebuchet MS" w:hAnsi="Trebuchet MS"/>
          <w:color w:val="404040"/>
          <w:sz w:val="20"/>
        </w:rPr>
        <w:t xml:space="preserve">. Das ideale Trainingsgelände für Mountainbiker ist der </w:t>
      </w:r>
      <w:proofErr w:type="spellStart"/>
      <w:r w:rsidRPr="00BE7E4E">
        <w:rPr>
          <w:rFonts w:ascii="Trebuchet MS" w:hAnsi="Trebuchet MS"/>
          <w:color w:val="404040"/>
          <w:sz w:val="20"/>
        </w:rPr>
        <w:t>Bikepark</w:t>
      </w:r>
      <w:proofErr w:type="spellEnd"/>
      <w:r w:rsidRPr="00BE7E4E">
        <w:rPr>
          <w:rFonts w:ascii="Trebuchet MS" w:hAnsi="Trebuchet MS"/>
          <w:color w:val="404040"/>
          <w:sz w:val="20"/>
        </w:rPr>
        <w:t xml:space="preserve"> </w:t>
      </w:r>
      <w:proofErr w:type="spellStart"/>
      <w:r w:rsidRPr="00BE7E4E">
        <w:rPr>
          <w:rFonts w:ascii="Trebuchet MS" w:hAnsi="Trebuchet MS"/>
          <w:color w:val="404040"/>
          <w:sz w:val="20"/>
        </w:rPr>
        <w:t>Semmering</w:t>
      </w:r>
      <w:proofErr w:type="spellEnd"/>
      <w:r w:rsidRPr="00BE7E4E">
        <w:rPr>
          <w:rFonts w:ascii="Trebuchet MS" w:hAnsi="Trebuchet MS"/>
          <w:color w:val="404040"/>
          <w:sz w:val="20"/>
        </w:rPr>
        <w:t>. Hier gibt es Trails aller Schwierigkeits</w:t>
      </w:r>
      <w:r w:rsidR="00405FBC">
        <w:rPr>
          <w:rFonts w:ascii="Trebuchet MS" w:hAnsi="Trebuchet MS"/>
          <w:color w:val="404040"/>
          <w:sz w:val="20"/>
        </w:rPr>
        <w:t>-</w:t>
      </w:r>
      <w:r w:rsidRPr="00BE7E4E">
        <w:rPr>
          <w:rFonts w:ascii="Trebuchet MS" w:hAnsi="Trebuchet MS"/>
          <w:color w:val="404040"/>
          <w:sz w:val="20"/>
        </w:rPr>
        <w:t>grade. Man kann Bikes und Monsterroller ausleihen. Fahrtechnikkurse finden laufend sta</w:t>
      </w:r>
      <w:r w:rsidR="00A64EFB">
        <w:rPr>
          <w:rFonts w:ascii="Trebuchet MS" w:hAnsi="Trebuchet MS"/>
          <w:color w:val="404040"/>
          <w:sz w:val="20"/>
        </w:rPr>
        <w:t>tt. Im Kinder-</w:t>
      </w:r>
      <w:proofErr w:type="spellStart"/>
      <w:r w:rsidR="00A64EFB">
        <w:rPr>
          <w:rFonts w:ascii="Trebuchet MS" w:hAnsi="Trebuchet MS"/>
          <w:color w:val="404040"/>
          <w:sz w:val="20"/>
        </w:rPr>
        <w:t>Bikepark</w:t>
      </w:r>
      <w:proofErr w:type="spellEnd"/>
      <w:r w:rsidR="00A64EFB">
        <w:rPr>
          <w:rFonts w:ascii="Trebuchet MS" w:hAnsi="Trebuchet MS"/>
          <w:color w:val="404040"/>
          <w:sz w:val="20"/>
        </w:rPr>
        <w:t xml:space="preserve"> </w:t>
      </w:r>
      <w:r w:rsidR="00AD68BC">
        <w:rPr>
          <w:rFonts w:ascii="Trebuchet MS" w:hAnsi="Trebuchet MS"/>
          <w:color w:val="404040"/>
          <w:sz w:val="20"/>
        </w:rPr>
        <w:t xml:space="preserve">– direkt gegenüber auf der </w:t>
      </w:r>
      <w:proofErr w:type="spellStart"/>
      <w:r w:rsidR="00AD68BC">
        <w:rPr>
          <w:rFonts w:ascii="Trebuchet MS" w:hAnsi="Trebuchet MS"/>
          <w:color w:val="404040"/>
          <w:sz w:val="20"/>
        </w:rPr>
        <w:t>Panhanswiese</w:t>
      </w:r>
      <w:proofErr w:type="spellEnd"/>
      <w:r w:rsidR="00AD68BC">
        <w:rPr>
          <w:rFonts w:ascii="Trebuchet MS" w:hAnsi="Trebuchet MS"/>
          <w:color w:val="404040"/>
          <w:sz w:val="20"/>
        </w:rPr>
        <w:t xml:space="preserve"> - </w:t>
      </w:r>
      <w:r w:rsidR="00A64EFB">
        <w:rPr>
          <w:rFonts w:ascii="Trebuchet MS" w:hAnsi="Trebuchet MS"/>
          <w:color w:val="404040"/>
          <w:sz w:val="20"/>
        </w:rPr>
        <w:t>können sich die Jüngsten im Hütchen-Slalom, Zielbremsen und 8er-Fahren üben.</w:t>
      </w:r>
    </w:p>
    <w:p w:rsidR="00BE7E4E" w:rsidRPr="00BE7E4E" w:rsidRDefault="00BE7E4E" w:rsidP="00405FBC">
      <w:pPr>
        <w:widowControl w:val="0"/>
        <w:autoSpaceDE w:val="0"/>
        <w:autoSpaceDN w:val="0"/>
        <w:adjustRightInd w:val="0"/>
        <w:spacing w:line="320" w:lineRule="atLeast"/>
        <w:ind w:right="-1"/>
        <w:rPr>
          <w:rFonts w:ascii="Trebuchet MS" w:hAnsi="Trebuchet MS"/>
          <w:color w:val="404040"/>
          <w:sz w:val="20"/>
        </w:rPr>
      </w:pPr>
      <w:r w:rsidRPr="00BE7E4E">
        <w:rPr>
          <w:rFonts w:ascii="Trebuchet MS" w:hAnsi="Trebuchet MS"/>
          <w:color w:val="404040"/>
          <w:sz w:val="20"/>
        </w:rPr>
        <w:t xml:space="preserve">Zum Übernachten bieten sich die </w:t>
      </w:r>
      <w:r w:rsidRPr="006C4961">
        <w:rPr>
          <w:rFonts w:ascii="Trebuchet MS" w:hAnsi="Trebuchet MS"/>
          <w:b/>
          <w:color w:val="0070C0"/>
          <w:sz w:val="20"/>
        </w:rPr>
        <w:t>zertifizierten „</w:t>
      </w:r>
      <w:proofErr w:type="spellStart"/>
      <w:r w:rsidRPr="006C4961">
        <w:rPr>
          <w:rFonts w:ascii="Trebuchet MS" w:hAnsi="Trebuchet MS"/>
          <w:b/>
          <w:color w:val="0070C0"/>
          <w:sz w:val="20"/>
        </w:rPr>
        <w:t>Bett+Bike</w:t>
      </w:r>
      <w:proofErr w:type="spellEnd"/>
      <w:r w:rsidRPr="006C4961">
        <w:rPr>
          <w:rFonts w:ascii="Trebuchet MS" w:hAnsi="Trebuchet MS"/>
          <w:b/>
          <w:color w:val="0070C0"/>
          <w:sz w:val="20"/>
        </w:rPr>
        <w:t>“-Gastgeber</w:t>
      </w:r>
      <w:r w:rsidRPr="006C4961">
        <w:rPr>
          <w:rFonts w:ascii="Trebuchet MS" w:hAnsi="Trebuchet MS"/>
          <w:color w:val="0070C0"/>
          <w:sz w:val="20"/>
        </w:rPr>
        <w:t xml:space="preserve"> </w:t>
      </w:r>
      <w:r w:rsidRPr="006C4961">
        <w:rPr>
          <w:rFonts w:ascii="Trebuchet MS" w:hAnsi="Trebuchet MS"/>
          <w:b/>
          <w:color w:val="0070C0"/>
          <w:sz w:val="20"/>
        </w:rPr>
        <w:t>Hotel</w:t>
      </w:r>
      <w:r w:rsidRPr="006C4961">
        <w:rPr>
          <w:rFonts w:ascii="Trebuchet MS" w:hAnsi="Trebuchet MS"/>
          <w:color w:val="0070C0"/>
          <w:sz w:val="20"/>
        </w:rPr>
        <w:t xml:space="preserve"> </w:t>
      </w:r>
      <w:r w:rsidRPr="006C4961">
        <w:rPr>
          <w:rFonts w:ascii="Trebuchet MS" w:hAnsi="Trebuchet MS"/>
          <w:b/>
          <w:color w:val="0070C0"/>
          <w:sz w:val="20"/>
        </w:rPr>
        <w:t>Schwartz</w:t>
      </w:r>
      <w:r w:rsidRPr="006C4961">
        <w:rPr>
          <w:rFonts w:ascii="Trebuchet MS" w:hAnsi="Trebuchet MS"/>
          <w:color w:val="0070C0"/>
          <w:sz w:val="20"/>
        </w:rPr>
        <w:t xml:space="preserve"> </w:t>
      </w:r>
      <w:r w:rsidRPr="00BE7E4E">
        <w:rPr>
          <w:rFonts w:ascii="Trebuchet MS" w:hAnsi="Trebuchet MS"/>
          <w:color w:val="404040"/>
          <w:sz w:val="20"/>
        </w:rPr>
        <w:t xml:space="preserve">in Neusiedl am Steinfeld sowie das </w:t>
      </w:r>
      <w:r w:rsidRPr="006C4961">
        <w:rPr>
          <w:rFonts w:ascii="Trebuchet MS" w:hAnsi="Trebuchet MS"/>
          <w:b/>
          <w:color w:val="0070C0"/>
          <w:sz w:val="20"/>
        </w:rPr>
        <w:t>Hotel Restaurant Osterbauer</w:t>
      </w:r>
      <w:r w:rsidRPr="006C4961">
        <w:rPr>
          <w:rFonts w:ascii="Trebuchet MS" w:hAnsi="Trebuchet MS"/>
          <w:color w:val="0070C0"/>
          <w:sz w:val="20"/>
        </w:rPr>
        <w:t xml:space="preserve"> </w:t>
      </w:r>
      <w:r w:rsidRPr="00BE7E4E">
        <w:rPr>
          <w:rFonts w:ascii="Trebuchet MS" w:hAnsi="Trebuchet MS"/>
          <w:color w:val="404040"/>
          <w:sz w:val="20"/>
        </w:rPr>
        <w:t xml:space="preserve">in Neunkirchen an. </w:t>
      </w:r>
    </w:p>
    <w:p w:rsidR="00BE7E4E" w:rsidRPr="00BE7E4E" w:rsidRDefault="00BE7E4E" w:rsidP="00BE7E4E">
      <w:pPr>
        <w:widowControl w:val="0"/>
        <w:autoSpaceDE w:val="0"/>
        <w:autoSpaceDN w:val="0"/>
        <w:adjustRightInd w:val="0"/>
        <w:spacing w:line="320" w:lineRule="atLeast"/>
        <w:ind w:right="-1"/>
        <w:rPr>
          <w:rFonts w:ascii="Trebuchet MS" w:hAnsi="Trebuchet MS"/>
          <w:color w:val="404040"/>
          <w:sz w:val="20"/>
        </w:rPr>
      </w:pPr>
    </w:p>
    <w:p w:rsidR="00BE7E4E" w:rsidRPr="00BE7E4E" w:rsidRDefault="00BE7E4E" w:rsidP="00BE7E4E">
      <w:pPr>
        <w:widowControl w:val="0"/>
        <w:autoSpaceDE w:val="0"/>
        <w:autoSpaceDN w:val="0"/>
        <w:adjustRightInd w:val="0"/>
        <w:spacing w:line="320" w:lineRule="atLeast"/>
        <w:ind w:right="-1"/>
        <w:rPr>
          <w:rFonts w:ascii="Trebuchet MS" w:hAnsi="Trebuchet MS"/>
          <w:b/>
          <w:color w:val="0070C0"/>
          <w:szCs w:val="24"/>
        </w:rPr>
      </w:pPr>
      <w:r w:rsidRPr="00BE7E4E">
        <w:rPr>
          <w:rFonts w:ascii="Trebuchet MS" w:hAnsi="Trebuchet MS"/>
          <w:b/>
          <w:color w:val="0070C0"/>
          <w:szCs w:val="24"/>
        </w:rPr>
        <w:t>Schneebergland: Durchs Tal der Künstler radeln</w:t>
      </w:r>
    </w:p>
    <w:p w:rsidR="00BE7E4E" w:rsidRPr="00BE7E4E" w:rsidRDefault="00BE7E4E" w:rsidP="00BE7E4E">
      <w:pPr>
        <w:widowControl w:val="0"/>
        <w:autoSpaceDE w:val="0"/>
        <w:autoSpaceDN w:val="0"/>
        <w:adjustRightInd w:val="0"/>
        <w:spacing w:line="320" w:lineRule="atLeast"/>
        <w:ind w:right="-1"/>
        <w:rPr>
          <w:rFonts w:ascii="Trebuchet MS" w:hAnsi="Trebuchet MS"/>
          <w:color w:val="404040"/>
          <w:sz w:val="20"/>
        </w:rPr>
      </w:pPr>
      <w:r w:rsidRPr="00BE7E4E">
        <w:rPr>
          <w:rFonts w:ascii="Trebuchet MS" w:hAnsi="Trebuchet MS"/>
          <w:color w:val="404040"/>
          <w:sz w:val="20"/>
        </w:rPr>
        <w:t xml:space="preserve">Durch liebliche </w:t>
      </w:r>
      <w:proofErr w:type="spellStart"/>
      <w:r w:rsidRPr="00BE7E4E">
        <w:rPr>
          <w:rFonts w:ascii="Trebuchet MS" w:hAnsi="Trebuchet MS"/>
          <w:color w:val="404040"/>
          <w:sz w:val="20"/>
        </w:rPr>
        <w:t>Aulandschaften</w:t>
      </w:r>
      <w:proofErr w:type="spellEnd"/>
      <w:r w:rsidRPr="00BE7E4E">
        <w:rPr>
          <w:rFonts w:ascii="Trebuchet MS" w:hAnsi="Trebuchet MS"/>
          <w:color w:val="404040"/>
          <w:sz w:val="20"/>
        </w:rPr>
        <w:t xml:space="preserve"> verläuft die</w:t>
      </w:r>
      <w:r w:rsidR="00D90770">
        <w:rPr>
          <w:rFonts w:ascii="Trebuchet MS" w:hAnsi="Trebuchet MS"/>
          <w:color w:val="404040"/>
          <w:sz w:val="20"/>
        </w:rPr>
        <w:t xml:space="preserve"> 60 Kilometer lange </w:t>
      </w:r>
      <w:proofErr w:type="spellStart"/>
      <w:r w:rsidR="00D90770">
        <w:rPr>
          <w:rFonts w:ascii="Trebuchet MS" w:hAnsi="Trebuchet MS"/>
          <w:color w:val="404040"/>
          <w:sz w:val="20"/>
        </w:rPr>
        <w:t>Piestingtal</w:t>
      </w:r>
      <w:proofErr w:type="spellEnd"/>
      <w:r w:rsidR="00D90770">
        <w:rPr>
          <w:rFonts w:ascii="Trebuchet MS" w:hAnsi="Trebuchet MS"/>
          <w:color w:val="404040"/>
          <w:sz w:val="20"/>
        </w:rPr>
        <w:t xml:space="preserve"> </w:t>
      </w:r>
      <w:r w:rsidRPr="00BE7E4E">
        <w:rPr>
          <w:rFonts w:ascii="Trebuchet MS" w:hAnsi="Trebuchet MS"/>
          <w:color w:val="404040"/>
          <w:sz w:val="20"/>
        </w:rPr>
        <w:t xml:space="preserve">Radroute, die Markt </w:t>
      </w:r>
      <w:proofErr w:type="spellStart"/>
      <w:r w:rsidRPr="00BE7E4E">
        <w:rPr>
          <w:rFonts w:ascii="Trebuchet MS" w:hAnsi="Trebuchet MS"/>
          <w:color w:val="404040"/>
          <w:sz w:val="20"/>
        </w:rPr>
        <w:t>Piesting</w:t>
      </w:r>
      <w:proofErr w:type="spellEnd"/>
      <w:r w:rsidRPr="00BE7E4E">
        <w:rPr>
          <w:rFonts w:ascii="Trebuchet MS" w:hAnsi="Trebuchet MS"/>
          <w:color w:val="404040"/>
          <w:sz w:val="20"/>
        </w:rPr>
        <w:t xml:space="preserve"> mit Gutenstein und Rohr im Gebirge verbindet. Immer wieder radelt man an malerischen Kiesstränden vorbei, die seinerzeit schon Ferdinand Raimund, Johannes Brahms und die Historienmaler Friedrich Gauermann und Leopold </w:t>
      </w:r>
      <w:proofErr w:type="spellStart"/>
      <w:r w:rsidRPr="00BE7E4E">
        <w:rPr>
          <w:rFonts w:ascii="Trebuchet MS" w:hAnsi="Trebuchet MS"/>
          <w:color w:val="404040"/>
          <w:sz w:val="20"/>
        </w:rPr>
        <w:t>Kupelwieser</w:t>
      </w:r>
      <w:proofErr w:type="spellEnd"/>
      <w:r w:rsidRPr="00BE7E4E">
        <w:rPr>
          <w:rFonts w:ascii="Trebuchet MS" w:hAnsi="Trebuchet MS"/>
          <w:color w:val="404040"/>
          <w:sz w:val="20"/>
        </w:rPr>
        <w:t xml:space="preserve"> inspirierten. Von den zahlreichen Varianten des Holzhandwerks erzählt das Waldbauernmuseum Gutenstein. Über eine markierte Abzweigung erreicht man die Wander- und Wasserwelt </w:t>
      </w:r>
      <w:proofErr w:type="spellStart"/>
      <w:r w:rsidRPr="00BE7E4E">
        <w:rPr>
          <w:rFonts w:ascii="Trebuchet MS" w:hAnsi="Trebuchet MS"/>
          <w:color w:val="404040"/>
          <w:sz w:val="20"/>
        </w:rPr>
        <w:t>Myrafälle</w:t>
      </w:r>
      <w:proofErr w:type="spellEnd"/>
      <w:r w:rsidRPr="00BE7E4E">
        <w:rPr>
          <w:rFonts w:ascii="Trebuchet MS" w:hAnsi="Trebuchet MS"/>
          <w:color w:val="404040"/>
          <w:sz w:val="20"/>
        </w:rPr>
        <w:t xml:space="preserve"> in </w:t>
      </w:r>
      <w:proofErr w:type="spellStart"/>
      <w:r w:rsidRPr="00BE7E4E">
        <w:rPr>
          <w:rFonts w:ascii="Trebuchet MS" w:hAnsi="Trebuchet MS"/>
          <w:color w:val="404040"/>
          <w:sz w:val="20"/>
        </w:rPr>
        <w:t>Muggendorf</w:t>
      </w:r>
      <w:proofErr w:type="spellEnd"/>
      <w:r w:rsidRPr="00BE7E4E">
        <w:rPr>
          <w:rFonts w:ascii="Trebuchet MS" w:hAnsi="Trebuchet MS"/>
          <w:color w:val="404040"/>
          <w:sz w:val="20"/>
        </w:rPr>
        <w:t>.</w:t>
      </w:r>
    </w:p>
    <w:p w:rsidR="00BE7E4E" w:rsidRPr="00BE7E4E" w:rsidRDefault="00BE7E4E" w:rsidP="00BE7E4E">
      <w:pPr>
        <w:widowControl w:val="0"/>
        <w:autoSpaceDE w:val="0"/>
        <w:autoSpaceDN w:val="0"/>
        <w:adjustRightInd w:val="0"/>
        <w:spacing w:line="320" w:lineRule="atLeast"/>
        <w:ind w:right="-1"/>
        <w:rPr>
          <w:rFonts w:ascii="Trebuchet MS" w:hAnsi="Trebuchet MS"/>
          <w:color w:val="404040"/>
          <w:sz w:val="20"/>
        </w:rPr>
      </w:pPr>
    </w:p>
    <w:p w:rsidR="00BE7E4E" w:rsidRPr="00BE7E4E" w:rsidRDefault="00BE7E4E" w:rsidP="00BE7E4E">
      <w:pPr>
        <w:widowControl w:val="0"/>
        <w:autoSpaceDE w:val="0"/>
        <w:autoSpaceDN w:val="0"/>
        <w:adjustRightInd w:val="0"/>
        <w:spacing w:line="320" w:lineRule="atLeast"/>
        <w:ind w:right="-1"/>
        <w:rPr>
          <w:rFonts w:ascii="Trebuchet MS" w:hAnsi="Trebuchet MS"/>
          <w:b/>
          <w:color w:val="0070C0"/>
          <w:szCs w:val="24"/>
        </w:rPr>
      </w:pPr>
      <w:r w:rsidRPr="00BE7E4E">
        <w:rPr>
          <w:rFonts w:ascii="Trebuchet MS" w:hAnsi="Trebuchet MS"/>
          <w:b/>
          <w:color w:val="0070C0"/>
          <w:szCs w:val="24"/>
        </w:rPr>
        <w:t>Wiener Neustadt: Von der Ebene in die Berge</w:t>
      </w:r>
    </w:p>
    <w:p w:rsidR="00BE7E4E" w:rsidRDefault="00BE7E4E" w:rsidP="00BE7E4E">
      <w:pPr>
        <w:widowControl w:val="0"/>
        <w:autoSpaceDE w:val="0"/>
        <w:autoSpaceDN w:val="0"/>
        <w:adjustRightInd w:val="0"/>
        <w:spacing w:line="320" w:lineRule="atLeast"/>
        <w:ind w:right="-1"/>
        <w:rPr>
          <w:rFonts w:ascii="Trebuchet MS" w:hAnsi="Trebuchet MS"/>
          <w:color w:val="404040"/>
          <w:sz w:val="20"/>
        </w:rPr>
      </w:pPr>
      <w:r w:rsidRPr="00BE7E4E">
        <w:rPr>
          <w:rFonts w:ascii="Trebuchet MS" w:hAnsi="Trebuchet MS"/>
          <w:color w:val="404040"/>
          <w:sz w:val="20"/>
        </w:rPr>
        <w:t xml:space="preserve">Das Gelände ist schön flach, in der Stadt gibt es viel zu entdecken: Mit dem Rad lässt sich Wiener Neustadt bestens erkunden. Man kann sogar in den Fußgängerzonen </w:t>
      </w:r>
      <w:r w:rsidRPr="00BE7E4E">
        <w:rPr>
          <w:rFonts w:ascii="Trebuchet MS" w:hAnsi="Trebuchet MS"/>
          <w:color w:val="404040"/>
          <w:sz w:val="20"/>
        </w:rPr>
        <w:lastRenderedPageBreak/>
        <w:t xml:space="preserve">radeln, Abstellplätze sind reichlich vorhanden. Direkt am Bahnhof gibt es einen </w:t>
      </w:r>
      <w:proofErr w:type="spellStart"/>
      <w:r w:rsidRPr="00BE7E4E">
        <w:rPr>
          <w:rFonts w:ascii="Trebuchet MS" w:hAnsi="Trebuchet MS"/>
          <w:color w:val="404040"/>
          <w:sz w:val="20"/>
        </w:rPr>
        <w:t>nextbike</w:t>
      </w:r>
      <w:proofErr w:type="spellEnd"/>
      <w:r w:rsidRPr="00BE7E4E">
        <w:rPr>
          <w:rFonts w:ascii="Trebuchet MS" w:hAnsi="Trebuchet MS"/>
          <w:color w:val="404040"/>
          <w:sz w:val="20"/>
        </w:rPr>
        <w:t xml:space="preserve">-Radverleih. Schön ist es freilich auch, Wiener Neustadt als Ziel oder Ausgangspunkt einer Radtour zu wählen. Zum Beispiel verläuft der </w:t>
      </w:r>
      <w:proofErr w:type="spellStart"/>
      <w:r w:rsidRPr="00BE7E4E">
        <w:rPr>
          <w:rFonts w:ascii="Trebuchet MS" w:hAnsi="Trebuchet MS"/>
          <w:color w:val="404040"/>
          <w:sz w:val="20"/>
        </w:rPr>
        <w:t>EuroVelo</w:t>
      </w:r>
      <w:proofErr w:type="spellEnd"/>
      <w:r w:rsidRPr="00BE7E4E">
        <w:rPr>
          <w:rFonts w:ascii="Trebuchet MS" w:hAnsi="Trebuchet MS"/>
          <w:color w:val="404040"/>
          <w:sz w:val="20"/>
        </w:rPr>
        <w:t xml:space="preserve"> 9 durch die Stadt. Er begleitet von Norden kommend den Wiener Neustädter Kanal und führt weit</w:t>
      </w:r>
      <w:bookmarkStart w:id="0" w:name="_GoBack"/>
      <w:bookmarkEnd w:id="0"/>
      <w:r w:rsidRPr="00BE7E4E">
        <w:rPr>
          <w:rFonts w:ascii="Trebuchet MS" w:hAnsi="Trebuchet MS"/>
          <w:color w:val="404040"/>
          <w:sz w:val="20"/>
        </w:rPr>
        <w:t xml:space="preserve">er nach Süden in die Bucklige Welt. </w:t>
      </w:r>
    </w:p>
    <w:p w:rsidR="00AD68BC" w:rsidRDefault="00AD68BC" w:rsidP="00BE7E4E">
      <w:pPr>
        <w:widowControl w:val="0"/>
        <w:autoSpaceDE w:val="0"/>
        <w:autoSpaceDN w:val="0"/>
        <w:adjustRightInd w:val="0"/>
        <w:spacing w:line="320" w:lineRule="atLeast"/>
        <w:ind w:right="-1"/>
        <w:rPr>
          <w:rFonts w:ascii="Trebuchet MS" w:hAnsi="Trebuchet MS"/>
          <w:color w:val="404040"/>
          <w:sz w:val="20"/>
        </w:rPr>
      </w:pPr>
    </w:p>
    <w:p w:rsidR="00AD68BC" w:rsidRPr="00AD68BC" w:rsidRDefault="00183755" w:rsidP="00BE7E4E">
      <w:pPr>
        <w:widowControl w:val="0"/>
        <w:autoSpaceDE w:val="0"/>
        <w:autoSpaceDN w:val="0"/>
        <w:adjustRightInd w:val="0"/>
        <w:spacing w:line="320" w:lineRule="atLeast"/>
        <w:ind w:right="-1"/>
        <w:rPr>
          <w:rFonts w:ascii="Trebuchet MS" w:hAnsi="Trebuchet MS"/>
          <w:b/>
          <w:color w:val="0070C0"/>
          <w:szCs w:val="24"/>
        </w:rPr>
      </w:pPr>
      <w:r>
        <w:rPr>
          <w:rFonts w:ascii="Trebuchet MS" w:hAnsi="Trebuchet MS"/>
          <w:b/>
          <w:color w:val="0070C0"/>
          <w:szCs w:val="24"/>
        </w:rPr>
        <w:t xml:space="preserve">Neues Angebot: </w:t>
      </w:r>
      <w:r w:rsidR="00405FBC">
        <w:rPr>
          <w:rFonts w:ascii="Trebuchet MS" w:hAnsi="Trebuchet MS"/>
          <w:b/>
          <w:color w:val="0070C0"/>
          <w:szCs w:val="24"/>
        </w:rPr>
        <w:t>Wir(</w:t>
      </w:r>
      <w:proofErr w:type="spellStart"/>
      <w:r w:rsidR="00405FBC">
        <w:rPr>
          <w:rFonts w:ascii="Trebuchet MS" w:hAnsi="Trebuchet MS"/>
          <w:b/>
          <w:color w:val="0070C0"/>
          <w:szCs w:val="24"/>
        </w:rPr>
        <w:t>te</w:t>
      </w:r>
      <w:proofErr w:type="spellEnd"/>
      <w:r w:rsidR="00405FBC">
        <w:rPr>
          <w:rFonts w:ascii="Trebuchet MS" w:hAnsi="Trebuchet MS"/>
          <w:b/>
          <w:color w:val="0070C0"/>
          <w:szCs w:val="24"/>
        </w:rPr>
        <w:t>) radeln</w:t>
      </w:r>
    </w:p>
    <w:p w:rsidR="00AD68BC" w:rsidRDefault="00AD68BC" w:rsidP="00AD68BC">
      <w:pPr>
        <w:widowControl w:val="0"/>
        <w:autoSpaceDE w:val="0"/>
        <w:autoSpaceDN w:val="0"/>
        <w:adjustRightInd w:val="0"/>
        <w:spacing w:line="320" w:lineRule="atLeast"/>
        <w:ind w:right="-1"/>
        <w:rPr>
          <w:rFonts w:ascii="Trebuchet MS" w:hAnsi="Trebuchet MS"/>
          <w:color w:val="404040"/>
          <w:sz w:val="20"/>
        </w:rPr>
      </w:pPr>
      <w:r>
        <w:rPr>
          <w:rFonts w:ascii="Trebuchet MS" w:hAnsi="Trebuchet MS"/>
          <w:color w:val="404040"/>
          <w:sz w:val="20"/>
        </w:rPr>
        <w:t>Von Krumbach über das Höllental nach St</w:t>
      </w:r>
      <w:r w:rsidR="00183755">
        <w:rPr>
          <w:rFonts w:ascii="Trebuchet MS" w:hAnsi="Trebuchet MS"/>
          <w:color w:val="404040"/>
          <w:sz w:val="20"/>
        </w:rPr>
        <w:t xml:space="preserve">. </w:t>
      </w:r>
      <w:proofErr w:type="spellStart"/>
      <w:r w:rsidR="00183755">
        <w:rPr>
          <w:rFonts w:ascii="Trebuchet MS" w:hAnsi="Trebuchet MS"/>
          <w:color w:val="404040"/>
          <w:sz w:val="20"/>
        </w:rPr>
        <w:t>Ae</w:t>
      </w:r>
      <w:r>
        <w:rPr>
          <w:rFonts w:ascii="Trebuchet MS" w:hAnsi="Trebuchet MS"/>
          <w:color w:val="404040"/>
          <w:sz w:val="20"/>
        </w:rPr>
        <w:t>gyd</w:t>
      </w:r>
      <w:proofErr w:type="spellEnd"/>
      <w:r>
        <w:rPr>
          <w:rFonts w:ascii="Trebuchet MS" w:hAnsi="Trebuchet MS"/>
          <w:color w:val="404040"/>
          <w:sz w:val="20"/>
        </w:rPr>
        <w:t xml:space="preserve"> verläuft die erste von insgesamt drei Etappen </w:t>
      </w:r>
      <w:r w:rsidR="00405FBC">
        <w:rPr>
          <w:rFonts w:ascii="Trebuchet MS" w:hAnsi="Trebuchet MS"/>
          <w:color w:val="404040"/>
          <w:sz w:val="20"/>
        </w:rPr>
        <w:t>einer exklusiven</w:t>
      </w:r>
      <w:r w:rsidR="00476206">
        <w:rPr>
          <w:rFonts w:ascii="Trebuchet MS" w:hAnsi="Trebuchet MS"/>
          <w:color w:val="404040"/>
          <w:sz w:val="20"/>
        </w:rPr>
        <w:t xml:space="preserve"> </w:t>
      </w:r>
      <w:proofErr w:type="spellStart"/>
      <w:r w:rsidR="00405FBC">
        <w:rPr>
          <w:rFonts w:ascii="Trebuchet MS" w:hAnsi="Trebuchet MS"/>
          <w:color w:val="404040"/>
          <w:sz w:val="20"/>
        </w:rPr>
        <w:t>Radeltour</w:t>
      </w:r>
      <w:proofErr w:type="spellEnd"/>
      <w:r w:rsidR="00405FBC">
        <w:rPr>
          <w:rFonts w:ascii="Trebuchet MS" w:hAnsi="Trebuchet MS"/>
          <w:color w:val="404040"/>
          <w:sz w:val="20"/>
        </w:rPr>
        <w:t xml:space="preserve"> mit niederösterreichischen Top-Wirten</w:t>
      </w:r>
      <w:r>
        <w:rPr>
          <w:rFonts w:ascii="Trebuchet MS" w:hAnsi="Trebuchet MS"/>
          <w:color w:val="404040"/>
          <w:sz w:val="20"/>
        </w:rPr>
        <w:t xml:space="preserve">. Sportliche Radtouristen mit kulinarischem Anspruch können Niederösterreich </w:t>
      </w:r>
      <w:r w:rsidR="00183755">
        <w:rPr>
          <w:rFonts w:ascii="Trebuchet MS" w:hAnsi="Trebuchet MS"/>
          <w:color w:val="404040"/>
          <w:sz w:val="20"/>
        </w:rPr>
        <w:t xml:space="preserve">auf insgesamt 240 Kilometern </w:t>
      </w:r>
      <w:r>
        <w:rPr>
          <w:rFonts w:ascii="Trebuchet MS" w:hAnsi="Trebuchet MS"/>
          <w:color w:val="404040"/>
          <w:sz w:val="20"/>
        </w:rPr>
        <w:t xml:space="preserve">von der Buckligen Welt in den Wiener Alpen über das Mostviertel bis ins Waldviertel erkunden und </w:t>
      </w:r>
      <w:r w:rsidR="00183755">
        <w:rPr>
          <w:rFonts w:ascii="Trebuchet MS" w:hAnsi="Trebuchet MS"/>
          <w:color w:val="404040"/>
          <w:sz w:val="20"/>
        </w:rPr>
        <w:t xml:space="preserve">dabei </w:t>
      </w:r>
      <w:r w:rsidRPr="00AD68BC">
        <w:rPr>
          <w:rFonts w:ascii="Trebuchet MS" w:hAnsi="Trebuchet MS"/>
          <w:color w:val="404040"/>
          <w:sz w:val="20"/>
        </w:rPr>
        <w:t xml:space="preserve">von </w:t>
      </w:r>
      <w:r w:rsidR="00405FBC">
        <w:rPr>
          <w:rFonts w:ascii="Trebuchet MS" w:hAnsi="Trebuchet MS"/>
          <w:color w:val="404040"/>
          <w:sz w:val="20"/>
        </w:rPr>
        <w:t>Top-</w:t>
      </w:r>
      <w:r w:rsidRPr="00AD68BC">
        <w:rPr>
          <w:rFonts w:ascii="Trebuchet MS" w:hAnsi="Trebuchet MS"/>
          <w:color w:val="404040"/>
          <w:sz w:val="20"/>
        </w:rPr>
        <w:t xml:space="preserve">Wirtshaus zu </w:t>
      </w:r>
      <w:r w:rsidR="00405FBC">
        <w:rPr>
          <w:rFonts w:ascii="Trebuchet MS" w:hAnsi="Trebuchet MS"/>
          <w:color w:val="404040"/>
          <w:sz w:val="20"/>
        </w:rPr>
        <w:t>Top-</w:t>
      </w:r>
      <w:r w:rsidRPr="00AD68BC">
        <w:rPr>
          <w:rFonts w:ascii="Trebuchet MS" w:hAnsi="Trebuchet MS"/>
          <w:color w:val="404040"/>
          <w:sz w:val="20"/>
        </w:rPr>
        <w:t>Wirtshaus radeln</w:t>
      </w:r>
      <w:r w:rsidR="00183755">
        <w:rPr>
          <w:rFonts w:ascii="Trebuchet MS" w:hAnsi="Trebuchet MS"/>
          <w:color w:val="404040"/>
          <w:sz w:val="20"/>
        </w:rPr>
        <w:t>. Sieben</w:t>
      </w:r>
      <w:r w:rsidRPr="00AD68BC">
        <w:rPr>
          <w:rFonts w:ascii="Trebuchet MS" w:hAnsi="Trebuchet MS"/>
          <w:color w:val="404040"/>
          <w:sz w:val="20"/>
        </w:rPr>
        <w:t xml:space="preserve"> Top-Wirte der </w:t>
      </w:r>
      <w:r w:rsidR="006E48D6">
        <w:rPr>
          <w:rFonts w:ascii="Trebuchet MS" w:hAnsi="Trebuchet MS"/>
          <w:color w:val="404040"/>
          <w:sz w:val="20"/>
        </w:rPr>
        <w:t xml:space="preserve">Niederösterreichischen </w:t>
      </w:r>
      <w:r w:rsidRPr="00AD68BC">
        <w:rPr>
          <w:rFonts w:ascii="Trebuchet MS" w:hAnsi="Trebuchet MS"/>
          <w:color w:val="404040"/>
          <w:sz w:val="20"/>
        </w:rPr>
        <w:t xml:space="preserve">Wirtshauskultur </w:t>
      </w:r>
      <w:r w:rsidR="00183755">
        <w:rPr>
          <w:rFonts w:ascii="Trebuchet MS" w:hAnsi="Trebuchet MS"/>
          <w:color w:val="404040"/>
          <w:sz w:val="20"/>
        </w:rPr>
        <w:t xml:space="preserve">servieren </w:t>
      </w:r>
      <w:r w:rsidR="00476206">
        <w:rPr>
          <w:rFonts w:ascii="Trebuchet MS" w:hAnsi="Trebuchet MS"/>
          <w:color w:val="404040"/>
          <w:sz w:val="20"/>
        </w:rPr>
        <w:t>entlang der Route</w:t>
      </w:r>
      <w:r w:rsidR="00183755">
        <w:rPr>
          <w:rFonts w:ascii="Trebuchet MS" w:hAnsi="Trebuchet MS"/>
          <w:color w:val="404040"/>
          <w:sz w:val="20"/>
        </w:rPr>
        <w:t xml:space="preserve"> spezielle Radler-Menüs. Zwei davon, der </w:t>
      </w:r>
      <w:proofErr w:type="spellStart"/>
      <w:r w:rsidR="00183755">
        <w:rPr>
          <w:rFonts w:ascii="Trebuchet MS" w:hAnsi="Trebuchet MS"/>
          <w:color w:val="404040"/>
          <w:sz w:val="20"/>
        </w:rPr>
        <w:t>Krumbacherhof</w:t>
      </w:r>
      <w:proofErr w:type="spellEnd"/>
      <w:r w:rsidR="00183755">
        <w:rPr>
          <w:rFonts w:ascii="Trebuchet MS" w:hAnsi="Trebuchet MS"/>
          <w:color w:val="404040"/>
          <w:sz w:val="20"/>
        </w:rPr>
        <w:t xml:space="preserve"> und das </w:t>
      </w:r>
      <w:proofErr w:type="spellStart"/>
      <w:r w:rsidR="00183755">
        <w:rPr>
          <w:rFonts w:ascii="Trebuchet MS" w:hAnsi="Trebuchet MS"/>
          <w:color w:val="404040"/>
          <w:sz w:val="20"/>
        </w:rPr>
        <w:t>Triad</w:t>
      </w:r>
      <w:proofErr w:type="spellEnd"/>
      <w:r w:rsidR="00183755">
        <w:rPr>
          <w:rFonts w:ascii="Trebuchet MS" w:hAnsi="Trebuchet MS"/>
          <w:color w:val="404040"/>
          <w:sz w:val="20"/>
        </w:rPr>
        <w:t xml:space="preserve"> in Krumbach</w:t>
      </w:r>
      <w:r w:rsidR="00476206">
        <w:rPr>
          <w:rFonts w:ascii="Trebuchet MS" w:hAnsi="Trebuchet MS"/>
          <w:color w:val="404040"/>
          <w:sz w:val="20"/>
        </w:rPr>
        <w:t>,</w:t>
      </w:r>
      <w:r w:rsidR="00183755">
        <w:rPr>
          <w:rFonts w:ascii="Trebuchet MS" w:hAnsi="Trebuchet MS"/>
          <w:color w:val="404040"/>
          <w:sz w:val="20"/>
        </w:rPr>
        <w:t xml:space="preserve"> sind in den Wiener Alpen zu Hause. </w:t>
      </w:r>
    </w:p>
    <w:p w:rsidR="00AB3240" w:rsidRPr="00405FBC" w:rsidRDefault="00476206" w:rsidP="00BE7E4E">
      <w:pPr>
        <w:widowControl w:val="0"/>
        <w:autoSpaceDE w:val="0"/>
        <w:autoSpaceDN w:val="0"/>
        <w:adjustRightInd w:val="0"/>
        <w:spacing w:line="320" w:lineRule="atLeast"/>
        <w:ind w:right="-1"/>
        <w:rPr>
          <w:rFonts w:ascii="Trebuchet MS" w:hAnsi="Trebuchet MS"/>
          <w:b/>
          <w:color w:val="0070C0"/>
          <w:sz w:val="20"/>
          <w:u w:val="single"/>
        </w:rPr>
      </w:pPr>
      <w:r>
        <w:rPr>
          <w:rFonts w:ascii="Trebuchet MS" w:hAnsi="Trebuchet MS"/>
          <w:color w:val="404040"/>
          <w:sz w:val="20"/>
        </w:rPr>
        <w:t xml:space="preserve">Die mehrtägige Etappentour beinhaltet vier Übernachtungen inklusive Frühstück, Radler-Empfang zum Auftakt mit 12 Gängen entlang der Route mit Übergaben eines Starterpakets und drei Mittags- und Abendverpflegungen </w:t>
      </w:r>
      <w:r w:rsidR="00AB3240">
        <w:rPr>
          <w:rFonts w:ascii="Trebuchet MS" w:hAnsi="Trebuchet MS"/>
          <w:color w:val="404040"/>
          <w:sz w:val="20"/>
        </w:rPr>
        <w:t xml:space="preserve">bei </w:t>
      </w:r>
      <w:r w:rsidR="00405FBC">
        <w:rPr>
          <w:rFonts w:ascii="Trebuchet MS" w:hAnsi="Trebuchet MS"/>
          <w:color w:val="404040"/>
          <w:sz w:val="20"/>
        </w:rPr>
        <w:t xml:space="preserve">den </w:t>
      </w:r>
      <w:r w:rsidR="00AB3240">
        <w:rPr>
          <w:rFonts w:ascii="Trebuchet MS" w:hAnsi="Trebuchet MS"/>
          <w:color w:val="404040"/>
          <w:sz w:val="20"/>
        </w:rPr>
        <w:t xml:space="preserve">Top-Wirten </w:t>
      </w:r>
      <w:r>
        <w:rPr>
          <w:rFonts w:ascii="Trebuchet MS" w:hAnsi="Trebuchet MS"/>
          <w:color w:val="404040"/>
          <w:sz w:val="20"/>
        </w:rPr>
        <w:t xml:space="preserve">sowie einem Begleitfahrzeug für Gepäck, Versorgung und Schlussfahrzeug. </w:t>
      </w:r>
      <w:r w:rsidR="00AB3240">
        <w:rPr>
          <w:rFonts w:ascii="Trebuchet MS" w:hAnsi="Trebuchet MS"/>
          <w:color w:val="404040"/>
          <w:sz w:val="20"/>
        </w:rPr>
        <w:t xml:space="preserve">Das </w:t>
      </w:r>
      <w:r w:rsidR="00405FBC">
        <w:rPr>
          <w:rFonts w:ascii="Trebuchet MS" w:hAnsi="Trebuchet MS"/>
          <w:color w:val="404040"/>
          <w:sz w:val="20"/>
        </w:rPr>
        <w:t xml:space="preserve">einmalige </w:t>
      </w:r>
      <w:r w:rsidR="00AB3240">
        <w:rPr>
          <w:rFonts w:ascii="Trebuchet MS" w:hAnsi="Trebuchet MS"/>
          <w:color w:val="404040"/>
          <w:sz w:val="20"/>
        </w:rPr>
        <w:t>Angebot gilt vom</w:t>
      </w:r>
      <w:r w:rsidRPr="00476206">
        <w:rPr>
          <w:rFonts w:ascii="Trebuchet MS" w:hAnsi="Trebuchet MS"/>
          <w:color w:val="404040"/>
          <w:sz w:val="20"/>
        </w:rPr>
        <w:t xml:space="preserve"> 15.</w:t>
      </w:r>
      <w:r w:rsidR="00AB3240">
        <w:rPr>
          <w:rFonts w:ascii="Trebuchet MS" w:hAnsi="Trebuchet MS"/>
          <w:color w:val="404040"/>
          <w:sz w:val="20"/>
        </w:rPr>
        <w:t xml:space="preserve"> bis 19. Juli und ist ab 599 Euro pro Person im Doppelzimmer buchbar.</w:t>
      </w:r>
      <w:r w:rsidRPr="00476206">
        <w:rPr>
          <w:rFonts w:ascii="Trebuchet MS" w:hAnsi="Trebuchet MS"/>
          <w:color w:val="404040"/>
          <w:sz w:val="20"/>
        </w:rPr>
        <w:t xml:space="preserve"> </w:t>
      </w:r>
      <w:r w:rsidR="00405FBC">
        <w:rPr>
          <w:rFonts w:ascii="Trebuchet MS" w:hAnsi="Trebuchet MS"/>
          <w:color w:val="404040"/>
          <w:sz w:val="20"/>
        </w:rPr>
        <w:t xml:space="preserve">Die Fortsetzung im Jahr 2020 ist geplant. </w:t>
      </w:r>
      <w:r w:rsidR="00405FBC" w:rsidRPr="00405FBC">
        <w:rPr>
          <w:rFonts w:ascii="Trebuchet MS" w:hAnsi="Trebuchet MS"/>
          <w:b/>
          <w:color w:val="0070C0"/>
          <w:sz w:val="20"/>
          <w:u w:val="single"/>
        </w:rPr>
        <w:t>www.wieneralpen.at/wirteradeln</w:t>
      </w:r>
    </w:p>
    <w:p w:rsidR="00AB3240" w:rsidRPr="00BE7E4E" w:rsidRDefault="00AB3240" w:rsidP="00BE7E4E">
      <w:pPr>
        <w:widowControl w:val="0"/>
        <w:autoSpaceDE w:val="0"/>
        <w:autoSpaceDN w:val="0"/>
        <w:adjustRightInd w:val="0"/>
        <w:spacing w:line="320" w:lineRule="atLeast"/>
        <w:ind w:right="-1"/>
        <w:rPr>
          <w:rFonts w:ascii="Trebuchet MS" w:hAnsi="Trebuchet MS"/>
          <w:color w:val="404040"/>
          <w:sz w:val="20"/>
        </w:rPr>
      </w:pPr>
    </w:p>
    <w:p w:rsidR="00BE7E4E" w:rsidRPr="00AB3240" w:rsidRDefault="00BE7E4E" w:rsidP="00BE7E4E">
      <w:pPr>
        <w:widowControl w:val="0"/>
        <w:autoSpaceDE w:val="0"/>
        <w:autoSpaceDN w:val="0"/>
        <w:adjustRightInd w:val="0"/>
        <w:spacing w:line="320" w:lineRule="atLeast"/>
        <w:ind w:right="-1"/>
        <w:rPr>
          <w:rFonts w:ascii="Trebuchet MS" w:hAnsi="Trebuchet MS"/>
          <w:b/>
          <w:color w:val="0070C0"/>
          <w:szCs w:val="24"/>
        </w:rPr>
      </w:pPr>
      <w:r w:rsidRPr="00AB3240">
        <w:rPr>
          <w:rFonts w:ascii="Trebuchet MS" w:hAnsi="Trebuchet MS"/>
          <w:b/>
          <w:color w:val="0070C0"/>
          <w:szCs w:val="24"/>
        </w:rPr>
        <w:t>Gut geplant – bestens informiert</w:t>
      </w:r>
    </w:p>
    <w:p w:rsidR="00BE7E4E" w:rsidRPr="00BE7E4E" w:rsidRDefault="00BE7E4E" w:rsidP="00BE7E4E">
      <w:pPr>
        <w:widowControl w:val="0"/>
        <w:autoSpaceDE w:val="0"/>
        <w:autoSpaceDN w:val="0"/>
        <w:adjustRightInd w:val="0"/>
        <w:spacing w:line="320" w:lineRule="atLeast"/>
        <w:ind w:right="-1"/>
        <w:rPr>
          <w:rFonts w:ascii="Trebuchet MS" w:hAnsi="Trebuchet MS"/>
          <w:color w:val="404040"/>
          <w:sz w:val="20"/>
        </w:rPr>
      </w:pPr>
      <w:r w:rsidRPr="00BE7E4E">
        <w:rPr>
          <w:rFonts w:ascii="Trebuchet MS" w:hAnsi="Trebuchet MS"/>
          <w:color w:val="404040"/>
          <w:sz w:val="20"/>
        </w:rPr>
        <w:t>Für Fragen ist die Wiener Alpen in Niederösterreich Tourismus GmbH der kompetente Ansprechpartner. Ein praktischer Begleiter für die Planung und für unterwegs ist die Wiener Alpen-App. Sie steht kostenlos auf www.wieneralpen.at/app zum Herunterladen zur Verfügung.</w:t>
      </w:r>
    </w:p>
    <w:p w:rsidR="003E3A96" w:rsidRPr="00405FBC" w:rsidRDefault="00BE7E4E" w:rsidP="00BE7E4E">
      <w:pPr>
        <w:widowControl w:val="0"/>
        <w:autoSpaceDE w:val="0"/>
        <w:autoSpaceDN w:val="0"/>
        <w:adjustRightInd w:val="0"/>
        <w:spacing w:line="320" w:lineRule="atLeast"/>
        <w:ind w:right="-1"/>
        <w:rPr>
          <w:rFonts w:ascii="Trebuchet MS" w:hAnsi="Trebuchet MS"/>
          <w:color w:val="0070C0"/>
          <w:sz w:val="20"/>
        </w:rPr>
      </w:pPr>
      <w:r w:rsidRPr="00BE7E4E">
        <w:rPr>
          <w:rFonts w:ascii="Trebuchet MS" w:hAnsi="Trebuchet MS"/>
          <w:color w:val="404040"/>
          <w:sz w:val="20"/>
        </w:rPr>
        <w:t xml:space="preserve">Alle Infos zum Thema Radfahren und Biken finden sich auf </w:t>
      </w:r>
      <w:r w:rsidRPr="00405FBC">
        <w:rPr>
          <w:rFonts w:ascii="Trebuchet MS" w:hAnsi="Trebuchet MS"/>
          <w:b/>
          <w:color w:val="0070C0"/>
          <w:sz w:val="20"/>
          <w:u w:val="single"/>
        </w:rPr>
        <w:t>www.wieneralpen.at/radfahren</w:t>
      </w:r>
      <w:r w:rsidRPr="00405FBC">
        <w:rPr>
          <w:rFonts w:ascii="Trebuchet MS" w:hAnsi="Trebuchet MS"/>
          <w:color w:val="0070C0"/>
          <w:sz w:val="20"/>
        </w:rPr>
        <w:t>.</w:t>
      </w:r>
    </w:p>
    <w:p w:rsidR="00BE7E4E" w:rsidRDefault="00BE7E4E" w:rsidP="00BE7E4E">
      <w:pPr>
        <w:widowControl w:val="0"/>
        <w:autoSpaceDE w:val="0"/>
        <w:autoSpaceDN w:val="0"/>
        <w:adjustRightInd w:val="0"/>
        <w:spacing w:line="320" w:lineRule="atLeast"/>
        <w:ind w:right="-1"/>
        <w:rPr>
          <w:rFonts w:ascii="Trebuchet MS" w:hAnsi="Trebuchet MS"/>
          <w:color w:val="404040"/>
          <w:sz w:val="20"/>
        </w:rPr>
      </w:pPr>
    </w:p>
    <w:p w:rsidR="00BE7E4E" w:rsidRDefault="00BE7E4E" w:rsidP="00BE7E4E">
      <w:pPr>
        <w:widowControl w:val="0"/>
        <w:autoSpaceDE w:val="0"/>
        <w:autoSpaceDN w:val="0"/>
        <w:adjustRightInd w:val="0"/>
        <w:spacing w:line="320" w:lineRule="atLeast"/>
        <w:ind w:right="-1"/>
        <w:rPr>
          <w:rFonts w:ascii="Trebuchet MS" w:hAnsi="Trebuchet MS"/>
          <w:color w:val="404040"/>
          <w:sz w:val="20"/>
        </w:rPr>
      </w:pPr>
    </w:p>
    <w:p w:rsidR="003E3A96" w:rsidRPr="00405FBC" w:rsidRDefault="003E3A96" w:rsidP="003E3A96">
      <w:pPr>
        <w:widowControl w:val="0"/>
        <w:autoSpaceDE w:val="0"/>
        <w:autoSpaceDN w:val="0"/>
        <w:adjustRightInd w:val="0"/>
        <w:spacing w:line="320" w:lineRule="atLeast"/>
        <w:ind w:right="-1"/>
        <w:rPr>
          <w:rFonts w:ascii="Trebuchet MS" w:hAnsi="Trebuchet MS"/>
          <w:color w:val="262626" w:themeColor="text1" w:themeTint="D9"/>
          <w:sz w:val="20"/>
        </w:rPr>
      </w:pPr>
      <w:r w:rsidRPr="00405FBC">
        <w:rPr>
          <w:rFonts w:ascii="Trebuchet MS" w:hAnsi="Trebuchet MS"/>
          <w:color w:val="262626" w:themeColor="text1" w:themeTint="D9"/>
          <w:sz w:val="20"/>
        </w:rPr>
        <w:t>Wiener Alpen in Niederösterreich Tourismus GmbH</w:t>
      </w:r>
    </w:p>
    <w:p w:rsidR="003E3A96" w:rsidRPr="00405FBC" w:rsidRDefault="003E3A96" w:rsidP="003E3A96">
      <w:pPr>
        <w:widowControl w:val="0"/>
        <w:autoSpaceDE w:val="0"/>
        <w:autoSpaceDN w:val="0"/>
        <w:adjustRightInd w:val="0"/>
        <w:spacing w:line="320" w:lineRule="atLeast"/>
        <w:ind w:right="-1"/>
        <w:rPr>
          <w:rFonts w:ascii="Trebuchet MS" w:hAnsi="Trebuchet MS"/>
          <w:color w:val="262626" w:themeColor="text1" w:themeTint="D9"/>
          <w:sz w:val="20"/>
        </w:rPr>
      </w:pPr>
      <w:r w:rsidRPr="00405FBC">
        <w:rPr>
          <w:rFonts w:ascii="Trebuchet MS" w:hAnsi="Trebuchet MS"/>
          <w:color w:val="262626" w:themeColor="text1" w:themeTint="D9"/>
          <w:sz w:val="20"/>
        </w:rPr>
        <w:t xml:space="preserve">Schlossstraße 1, A-2801 Katzelsdorf </w:t>
      </w:r>
    </w:p>
    <w:p w:rsidR="003E3A96" w:rsidRPr="00405FBC" w:rsidRDefault="003E3A96" w:rsidP="003E3A96">
      <w:pPr>
        <w:widowControl w:val="0"/>
        <w:autoSpaceDE w:val="0"/>
        <w:autoSpaceDN w:val="0"/>
        <w:adjustRightInd w:val="0"/>
        <w:spacing w:line="320" w:lineRule="atLeast"/>
        <w:ind w:right="-1"/>
        <w:rPr>
          <w:rFonts w:ascii="Trebuchet MS" w:hAnsi="Trebuchet MS"/>
          <w:color w:val="262626" w:themeColor="text1" w:themeTint="D9"/>
          <w:sz w:val="20"/>
        </w:rPr>
      </w:pPr>
      <w:r w:rsidRPr="00405FBC">
        <w:rPr>
          <w:rFonts w:ascii="Trebuchet MS" w:hAnsi="Trebuchet MS"/>
          <w:color w:val="262626" w:themeColor="text1" w:themeTint="D9"/>
          <w:sz w:val="20"/>
        </w:rPr>
        <w:t>(T) +43 / 2622 / 78960</w:t>
      </w:r>
    </w:p>
    <w:p w:rsidR="003E3A96" w:rsidRPr="00405FBC" w:rsidRDefault="003E3A96" w:rsidP="003E3A96">
      <w:pPr>
        <w:widowControl w:val="0"/>
        <w:autoSpaceDE w:val="0"/>
        <w:autoSpaceDN w:val="0"/>
        <w:adjustRightInd w:val="0"/>
        <w:spacing w:line="320" w:lineRule="atLeast"/>
        <w:ind w:right="-1"/>
        <w:rPr>
          <w:rFonts w:ascii="Trebuchet MS" w:hAnsi="Trebuchet MS"/>
          <w:color w:val="262626" w:themeColor="text1" w:themeTint="D9"/>
          <w:sz w:val="20"/>
        </w:rPr>
      </w:pPr>
      <w:r w:rsidRPr="00405FBC">
        <w:rPr>
          <w:rFonts w:ascii="Trebuchet MS" w:hAnsi="Trebuchet MS"/>
          <w:color w:val="262626" w:themeColor="text1" w:themeTint="D9"/>
          <w:sz w:val="20"/>
        </w:rPr>
        <w:t xml:space="preserve">(E)  </w:t>
      </w:r>
      <w:hyperlink r:id="rId8" w:history="1">
        <w:r w:rsidR="00AB3240" w:rsidRPr="00405FBC">
          <w:rPr>
            <w:rStyle w:val="Hyperlink"/>
            <w:rFonts w:ascii="Trebuchet MS" w:hAnsi="Trebuchet MS"/>
            <w:color w:val="262626" w:themeColor="text1" w:themeTint="D9"/>
            <w:sz w:val="20"/>
          </w:rPr>
          <w:t>info@wieneralpen.at</w:t>
        </w:r>
      </w:hyperlink>
      <w:r w:rsidR="00AB3240" w:rsidRPr="00405FBC">
        <w:rPr>
          <w:rFonts w:ascii="Trebuchet MS" w:hAnsi="Trebuchet MS"/>
          <w:color w:val="262626" w:themeColor="text1" w:themeTint="D9"/>
          <w:sz w:val="20"/>
        </w:rPr>
        <w:t xml:space="preserve"> </w:t>
      </w:r>
    </w:p>
    <w:p w:rsidR="003E3A96" w:rsidRPr="00405FBC" w:rsidRDefault="003E3A96" w:rsidP="003E3A96">
      <w:pPr>
        <w:widowControl w:val="0"/>
        <w:autoSpaceDE w:val="0"/>
        <w:autoSpaceDN w:val="0"/>
        <w:adjustRightInd w:val="0"/>
        <w:spacing w:line="320" w:lineRule="atLeast"/>
        <w:ind w:right="-1"/>
        <w:rPr>
          <w:rFonts w:ascii="Trebuchet MS" w:hAnsi="Trebuchet MS"/>
          <w:color w:val="262626" w:themeColor="text1" w:themeTint="D9"/>
          <w:sz w:val="20"/>
        </w:rPr>
      </w:pPr>
      <w:r w:rsidRPr="00405FBC">
        <w:rPr>
          <w:rFonts w:ascii="Trebuchet MS" w:hAnsi="Trebuchet MS"/>
          <w:color w:val="262626" w:themeColor="text1" w:themeTint="D9"/>
          <w:sz w:val="20"/>
        </w:rPr>
        <w:t xml:space="preserve">(W) </w:t>
      </w:r>
      <w:hyperlink r:id="rId9" w:history="1">
        <w:r w:rsidR="00AB3240" w:rsidRPr="00405FBC">
          <w:rPr>
            <w:rStyle w:val="Hyperlink"/>
            <w:rFonts w:ascii="Trebuchet MS" w:hAnsi="Trebuchet MS"/>
            <w:color w:val="262626" w:themeColor="text1" w:themeTint="D9"/>
            <w:sz w:val="20"/>
          </w:rPr>
          <w:t>http://www.wieneralpen.at</w:t>
        </w:r>
      </w:hyperlink>
      <w:r w:rsidR="00AB3240" w:rsidRPr="00405FBC">
        <w:rPr>
          <w:rFonts w:ascii="Trebuchet MS" w:hAnsi="Trebuchet MS"/>
          <w:color w:val="262626" w:themeColor="text1" w:themeTint="D9"/>
          <w:sz w:val="20"/>
        </w:rPr>
        <w:t xml:space="preserve"> </w:t>
      </w:r>
      <w:r w:rsidRPr="00405FBC">
        <w:rPr>
          <w:rFonts w:ascii="Trebuchet MS" w:hAnsi="Trebuchet MS"/>
          <w:color w:val="262626" w:themeColor="text1" w:themeTint="D9"/>
          <w:sz w:val="20"/>
        </w:rPr>
        <w:t xml:space="preserve"> </w:t>
      </w:r>
      <w:r w:rsidR="00AB3240" w:rsidRPr="00405FBC">
        <w:rPr>
          <w:rFonts w:ascii="Trebuchet MS" w:hAnsi="Trebuchet MS"/>
          <w:color w:val="262626" w:themeColor="text1" w:themeTint="D9"/>
          <w:sz w:val="20"/>
        </w:rPr>
        <w:t xml:space="preserve"> </w:t>
      </w:r>
      <w:r w:rsidRPr="00405FBC">
        <w:rPr>
          <w:rFonts w:ascii="Trebuchet MS" w:hAnsi="Trebuchet MS"/>
          <w:color w:val="262626" w:themeColor="text1" w:themeTint="D9"/>
          <w:sz w:val="20"/>
        </w:rPr>
        <w:t xml:space="preserve"> </w:t>
      </w:r>
    </w:p>
    <w:sectPr w:rsidR="003E3A96" w:rsidRPr="00405FBC" w:rsidSect="00B210C2">
      <w:headerReference w:type="default" r:id="rId10"/>
      <w:headerReference w:type="first" r:id="rId11"/>
      <w:footerReference w:type="first" r:id="rId12"/>
      <w:pgSz w:w="11906" w:h="16838"/>
      <w:pgMar w:top="2892" w:right="2834" w:bottom="1418"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62" w:rsidRDefault="00285962" w:rsidP="00E747C9">
      <w:r>
        <w:separator/>
      </w:r>
    </w:p>
  </w:endnote>
  <w:endnote w:type="continuationSeparator" w:id="0">
    <w:p w:rsidR="00285962" w:rsidRDefault="00285962" w:rsidP="00E7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FF" w:rsidRDefault="00BE7E4E">
    <w:pPr>
      <w:pStyle w:val="Fuzeile"/>
    </w:pPr>
    <w:r>
      <w:rPr>
        <w:noProof/>
      </w:rPr>
      <w:drawing>
        <wp:anchor distT="0" distB="0" distL="114300" distR="114300" simplePos="0" relativeHeight="251662336" behindDoc="1" locked="0" layoutInCell="1" allowOverlap="1">
          <wp:simplePos x="0" y="0"/>
          <wp:positionH relativeFrom="column">
            <wp:posOffset>-899795</wp:posOffset>
          </wp:positionH>
          <wp:positionV relativeFrom="paragraph">
            <wp:posOffset>-2625725</wp:posOffset>
          </wp:positionV>
          <wp:extent cx="7560310" cy="2808605"/>
          <wp:effectExtent l="0" t="0" r="2540" b="0"/>
          <wp:wrapNone/>
          <wp:docPr id="2" name="Bild 2" descr="NOE09_BriefNOEW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OE09_BriefNOEW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8086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62" w:rsidRDefault="00285962" w:rsidP="00E747C9">
      <w:r>
        <w:separator/>
      </w:r>
    </w:p>
  </w:footnote>
  <w:footnote w:type="continuationSeparator" w:id="0">
    <w:p w:rsidR="00285962" w:rsidRDefault="00285962" w:rsidP="00E74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FF" w:rsidRDefault="00BE7E4E">
    <w:pPr>
      <w:pStyle w:val="Kopfzeile"/>
    </w:pPr>
    <w:r>
      <w:rPr>
        <w:noProof/>
      </w:rPr>
      <w:drawing>
        <wp:anchor distT="0" distB="0" distL="114300" distR="114300" simplePos="0" relativeHeight="251660288" behindDoc="0" locked="0" layoutInCell="1" allowOverlap="1">
          <wp:simplePos x="0" y="0"/>
          <wp:positionH relativeFrom="page">
            <wp:posOffset>671830</wp:posOffset>
          </wp:positionH>
          <wp:positionV relativeFrom="page">
            <wp:posOffset>7620</wp:posOffset>
          </wp:positionV>
          <wp:extent cx="6870700" cy="1587500"/>
          <wp:effectExtent l="0" t="0" r="6350" b="0"/>
          <wp:wrapNone/>
          <wp:docPr id="3" name="Bild 3" descr="Birgit:Users:Grafik:Desktop:13_Templates_CI_neu:13_NOEW_template_Briefbogen_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irgit:Users:Grafik:Desktop:13_Templates_CI_neu:13_NOEW_template_Briefbogen_Kop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1587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FF" w:rsidRDefault="00BE7E4E">
    <w:pPr>
      <w:pStyle w:val="Kopfzeile"/>
    </w:pPr>
    <w:r>
      <w:rPr>
        <w:noProof/>
      </w:rPr>
      <w:drawing>
        <wp:inline distT="0" distB="0" distL="0" distR="0">
          <wp:extent cx="4380865" cy="764540"/>
          <wp:effectExtent l="0" t="0" r="635" b="0"/>
          <wp:docPr id="1" name="Bild 1" descr="Birgit:Users:Grafik:Desktop:13_Templates_CI_neu:13_NOEW_template_Briefbogen_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git:Users:Grafik:Desktop:13_Templates_CI_neu:13_NOEW_template_Briefbogen_Kop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0865" cy="764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42A9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FE60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5878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5CCA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704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C6AD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5AB6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7EBD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8C54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F25B50"/>
    <w:lvl w:ilvl="0">
      <w:start w:val="1"/>
      <w:numFmt w:val="bullet"/>
      <w:lvlText w:val=""/>
      <w:lvlJc w:val="left"/>
      <w:pPr>
        <w:tabs>
          <w:tab w:val="num" w:pos="360"/>
        </w:tabs>
        <w:ind w:left="360" w:hanging="360"/>
      </w:pPr>
      <w:rPr>
        <w:rFonts w:ascii="Symbol" w:hAnsi="Symbol" w:hint="default"/>
      </w:rPr>
    </w:lvl>
  </w:abstractNum>
  <w:abstractNum w:abstractNumId="10">
    <w:nsid w:val="06232497"/>
    <w:multiLevelType w:val="hybridMultilevel"/>
    <w:tmpl w:val="FA3A3C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nsid w:val="09BC2D0B"/>
    <w:multiLevelType w:val="hybridMultilevel"/>
    <w:tmpl w:val="6F8CCC6C"/>
    <w:lvl w:ilvl="0" w:tplc="EEEC7B36">
      <w:start w:val="1"/>
      <w:numFmt w:val="bullet"/>
      <w:lvlText w:val=""/>
      <w:lvlJc w:val="left"/>
      <w:pPr>
        <w:tabs>
          <w:tab w:val="num" w:pos="643"/>
        </w:tabs>
        <w:ind w:left="643"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0DBF7D9E"/>
    <w:multiLevelType w:val="hybridMultilevel"/>
    <w:tmpl w:val="C380AE5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0FBC5BD5"/>
    <w:multiLevelType w:val="hybridMultilevel"/>
    <w:tmpl w:val="872AB6E6"/>
    <w:lvl w:ilvl="0" w:tplc="EEEC7B36">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1BBC38C5"/>
    <w:multiLevelType w:val="hybridMultilevel"/>
    <w:tmpl w:val="5736468C"/>
    <w:lvl w:ilvl="0" w:tplc="EEEC7B36">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1D382F17"/>
    <w:multiLevelType w:val="hybridMultilevel"/>
    <w:tmpl w:val="F00A41D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561B0442"/>
    <w:multiLevelType w:val="hybridMultilevel"/>
    <w:tmpl w:val="14BE073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nsid w:val="564C6634"/>
    <w:multiLevelType w:val="hybridMultilevel"/>
    <w:tmpl w:val="68F02532"/>
    <w:lvl w:ilvl="0" w:tplc="EEEC7B36">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nsid w:val="5B103724"/>
    <w:multiLevelType w:val="hybridMultilevel"/>
    <w:tmpl w:val="4AA05BA4"/>
    <w:lvl w:ilvl="0" w:tplc="EEEC7B36">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6092036B"/>
    <w:multiLevelType w:val="hybridMultilevel"/>
    <w:tmpl w:val="7D58253E"/>
    <w:lvl w:ilvl="0" w:tplc="D5D00C72">
      <w:start w:val="1"/>
      <w:numFmt w:val="bullet"/>
      <w:lvlText w:val="▪"/>
      <w:lvlJc w:val="left"/>
      <w:pPr>
        <w:tabs>
          <w:tab w:val="num" w:pos="643"/>
        </w:tabs>
        <w:ind w:left="643" w:hanging="360"/>
      </w:pPr>
      <w:rPr>
        <w:rFonts w:ascii="Calibri" w:hAnsi="Calibri"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701066AE"/>
    <w:multiLevelType w:val="hybridMultilevel"/>
    <w:tmpl w:val="E2706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A765710"/>
    <w:multiLevelType w:val="hybridMultilevel"/>
    <w:tmpl w:val="DBDC2888"/>
    <w:lvl w:ilvl="0" w:tplc="A8E296BA">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6"/>
  </w:num>
  <w:num w:numId="4">
    <w:abstractNumId w:val="12"/>
  </w:num>
  <w:num w:numId="5">
    <w:abstractNumId w:val="10"/>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4"/>
  </w:num>
  <w:num w:numId="19">
    <w:abstractNumId w:val="13"/>
  </w:num>
  <w:num w:numId="20">
    <w:abstractNumId w:val="18"/>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07"/>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A5"/>
    <w:rsid w:val="000010FC"/>
    <w:rsid w:val="00001448"/>
    <w:rsid w:val="00043667"/>
    <w:rsid w:val="00062C0E"/>
    <w:rsid w:val="00076868"/>
    <w:rsid w:val="00080BD1"/>
    <w:rsid w:val="000A4CD0"/>
    <w:rsid w:val="000A64D3"/>
    <w:rsid w:val="000D7CEA"/>
    <w:rsid w:val="000E0314"/>
    <w:rsid w:val="00107757"/>
    <w:rsid w:val="001357D5"/>
    <w:rsid w:val="0014506B"/>
    <w:rsid w:val="00146BA5"/>
    <w:rsid w:val="00160CB7"/>
    <w:rsid w:val="001623ED"/>
    <w:rsid w:val="00162721"/>
    <w:rsid w:val="00163154"/>
    <w:rsid w:val="00163901"/>
    <w:rsid w:val="001761A8"/>
    <w:rsid w:val="00181E5E"/>
    <w:rsid w:val="00183755"/>
    <w:rsid w:val="001A115D"/>
    <w:rsid w:val="001A44D7"/>
    <w:rsid w:val="001A5D0F"/>
    <w:rsid w:val="001B1374"/>
    <w:rsid w:val="001B22A3"/>
    <w:rsid w:val="001B22CD"/>
    <w:rsid w:val="001C1B9E"/>
    <w:rsid w:val="001C1C96"/>
    <w:rsid w:val="001E520E"/>
    <w:rsid w:val="00211BB5"/>
    <w:rsid w:val="00216466"/>
    <w:rsid w:val="00233237"/>
    <w:rsid w:val="00240D50"/>
    <w:rsid w:val="00252172"/>
    <w:rsid w:val="00255DD9"/>
    <w:rsid w:val="002608FA"/>
    <w:rsid w:val="00260FFE"/>
    <w:rsid w:val="002643ED"/>
    <w:rsid w:val="00285962"/>
    <w:rsid w:val="002A402C"/>
    <w:rsid w:val="002B600A"/>
    <w:rsid w:val="002D665E"/>
    <w:rsid w:val="00310AAA"/>
    <w:rsid w:val="00330AA2"/>
    <w:rsid w:val="00330EB3"/>
    <w:rsid w:val="003447D7"/>
    <w:rsid w:val="00347D7D"/>
    <w:rsid w:val="00353875"/>
    <w:rsid w:val="00354D0C"/>
    <w:rsid w:val="0036425B"/>
    <w:rsid w:val="0036760A"/>
    <w:rsid w:val="00376CC3"/>
    <w:rsid w:val="00377A63"/>
    <w:rsid w:val="0038039A"/>
    <w:rsid w:val="0039375E"/>
    <w:rsid w:val="003941DE"/>
    <w:rsid w:val="00396F19"/>
    <w:rsid w:val="003A0827"/>
    <w:rsid w:val="003A31B5"/>
    <w:rsid w:val="003A5BBF"/>
    <w:rsid w:val="003D0C21"/>
    <w:rsid w:val="003D61C4"/>
    <w:rsid w:val="003E3A96"/>
    <w:rsid w:val="003F56AB"/>
    <w:rsid w:val="00405FBC"/>
    <w:rsid w:val="00405FF2"/>
    <w:rsid w:val="00434B9A"/>
    <w:rsid w:val="00437518"/>
    <w:rsid w:val="004426E1"/>
    <w:rsid w:val="00454A8C"/>
    <w:rsid w:val="0045557C"/>
    <w:rsid w:val="00456838"/>
    <w:rsid w:val="004605A5"/>
    <w:rsid w:val="0046254C"/>
    <w:rsid w:val="0046575E"/>
    <w:rsid w:val="00476206"/>
    <w:rsid w:val="004A0674"/>
    <w:rsid w:val="004A1C0E"/>
    <w:rsid w:val="004C1AE4"/>
    <w:rsid w:val="004C5555"/>
    <w:rsid w:val="004C67D4"/>
    <w:rsid w:val="004D33ED"/>
    <w:rsid w:val="004D62CC"/>
    <w:rsid w:val="004F492B"/>
    <w:rsid w:val="00503610"/>
    <w:rsid w:val="00512109"/>
    <w:rsid w:val="00522A91"/>
    <w:rsid w:val="005245E4"/>
    <w:rsid w:val="00543D75"/>
    <w:rsid w:val="00547C69"/>
    <w:rsid w:val="00551DBA"/>
    <w:rsid w:val="00556FA9"/>
    <w:rsid w:val="0056709C"/>
    <w:rsid w:val="00583927"/>
    <w:rsid w:val="0058414B"/>
    <w:rsid w:val="005A4BD2"/>
    <w:rsid w:val="005A6128"/>
    <w:rsid w:val="005E3301"/>
    <w:rsid w:val="005E442F"/>
    <w:rsid w:val="005F53DC"/>
    <w:rsid w:val="00605C9C"/>
    <w:rsid w:val="00614F28"/>
    <w:rsid w:val="006211E9"/>
    <w:rsid w:val="0064353E"/>
    <w:rsid w:val="006466E8"/>
    <w:rsid w:val="00661B1B"/>
    <w:rsid w:val="006811CA"/>
    <w:rsid w:val="00687C20"/>
    <w:rsid w:val="00693449"/>
    <w:rsid w:val="006A25B9"/>
    <w:rsid w:val="006C303A"/>
    <w:rsid w:val="006C4961"/>
    <w:rsid w:val="006E129F"/>
    <w:rsid w:val="006E48D6"/>
    <w:rsid w:val="006F1001"/>
    <w:rsid w:val="00732EF5"/>
    <w:rsid w:val="007356E8"/>
    <w:rsid w:val="0074588A"/>
    <w:rsid w:val="007540E9"/>
    <w:rsid w:val="00754D9B"/>
    <w:rsid w:val="00777AA1"/>
    <w:rsid w:val="00780BD8"/>
    <w:rsid w:val="007B0756"/>
    <w:rsid w:val="007B6E1B"/>
    <w:rsid w:val="007C1DBC"/>
    <w:rsid w:val="007C5C59"/>
    <w:rsid w:val="007C63AE"/>
    <w:rsid w:val="007E24CE"/>
    <w:rsid w:val="007E292E"/>
    <w:rsid w:val="007E5696"/>
    <w:rsid w:val="007F237F"/>
    <w:rsid w:val="0080773A"/>
    <w:rsid w:val="00821730"/>
    <w:rsid w:val="008255A8"/>
    <w:rsid w:val="00844683"/>
    <w:rsid w:val="00851605"/>
    <w:rsid w:val="00892E12"/>
    <w:rsid w:val="008970BD"/>
    <w:rsid w:val="008B256F"/>
    <w:rsid w:val="008C05C9"/>
    <w:rsid w:val="008C657D"/>
    <w:rsid w:val="009040FA"/>
    <w:rsid w:val="00915D94"/>
    <w:rsid w:val="00920C43"/>
    <w:rsid w:val="009226C8"/>
    <w:rsid w:val="0092675B"/>
    <w:rsid w:val="00941C76"/>
    <w:rsid w:val="0096156F"/>
    <w:rsid w:val="00966E80"/>
    <w:rsid w:val="00972927"/>
    <w:rsid w:val="00973FDF"/>
    <w:rsid w:val="00990D49"/>
    <w:rsid w:val="009A5CFA"/>
    <w:rsid w:val="009C20EA"/>
    <w:rsid w:val="009D75B4"/>
    <w:rsid w:val="009E591F"/>
    <w:rsid w:val="009F1B99"/>
    <w:rsid w:val="00A13E66"/>
    <w:rsid w:val="00A20360"/>
    <w:rsid w:val="00A64EFB"/>
    <w:rsid w:val="00A70B04"/>
    <w:rsid w:val="00A71AAF"/>
    <w:rsid w:val="00A72684"/>
    <w:rsid w:val="00A764AF"/>
    <w:rsid w:val="00AB3240"/>
    <w:rsid w:val="00AB4504"/>
    <w:rsid w:val="00AD68BC"/>
    <w:rsid w:val="00AE7D64"/>
    <w:rsid w:val="00AF5DF5"/>
    <w:rsid w:val="00AF6E0F"/>
    <w:rsid w:val="00B063F3"/>
    <w:rsid w:val="00B210C2"/>
    <w:rsid w:val="00B27E76"/>
    <w:rsid w:val="00B31BCC"/>
    <w:rsid w:val="00B35D9F"/>
    <w:rsid w:val="00B45CAA"/>
    <w:rsid w:val="00B46DF3"/>
    <w:rsid w:val="00B5073A"/>
    <w:rsid w:val="00B70027"/>
    <w:rsid w:val="00B70DD5"/>
    <w:rsid w:val="00B7694D"/>
    <w:rsid w:val="00B85764"/>
    <w:rsid w:val="00B87624"/>
    <w:rsid w:val="00B90C35"/>
    <w:rsid w:val="00B926E5"/>
    <w:rsid w:val="00BA6F80"/>
    <w:rsid w:val="00BC328B"/>
    <w:rsid w:val="00BD24DA"/>
    <w:rsid w:val="00BE79E8"/>
    <w:rsid w:val="00BE7E4E"/>
    <w:rsid w:val="00BF1BB2"/>
    <w:rsid w:val="00BF4CA1"/>
    <w:rsid w:val="00BF5576"/>
    <w:rsid w:val="00C04CC1"/>
    <w:rsid w:val="00C063E7"/>
    <w:rsid w:val="00C0750F"/>
    <w:rsid w:val="00C1033C"/>
    <w:rsid w:val="00C34637"/>
    <w:rsid w:val="00C45AA4"/>
    <w:rsid w:val="00C63613"/>
    <w:rsid w:val="00C80D26"/>
    <w:rsid w:val="00CA72B7"/>
    <w:rsid w:val="00CB479B"/>
    <w:rsid w:val="00CD3CE4"/>
    <w:rsid w:val="00CD49E3"/>
    <w:rsid w:val="00D017F4"/>
    <w:rsid w:val="00D01B74"/>
    <w:rsid w:val="00D01F55"/>
    <w:rsid w:val="00D316F7"/>
    <w:rsid w:val="00D45136"/>
    <w:rsid w:val="00D51EF9"/>
    <w:rsid w:val="00D55666"/>
    <w:rsid w:val="00D609FF"/>
    <w:rsid w:val="00D66BA5"/>
    <w:rsid w:val="00D90770"/>
    <w:rsid w:val="00D912CC"/>
    <w:rsid w:val="00D944A2"/>
    <w:rsid w:val="00D9740A"/>
    <w:rsid w:val="00DC2118"/>
    <w:rsid w:val="00DC259F"/>
    <w:rsid w:val="00DD37A3"/>
    <w:rsid w:val="00DD5DD7"/>
    <w:rsid w:val="00DE1741"/>
    <w:rsid w:val="00E1586B"/>
    <w:rsid w:val="00E2129B"/>
    <w:rsid w:val="00E67959"/>
    <w:rsid w:val="00E72CA2"/>
    <w:rsid w:val="00E747C9"/>
    <w:rsid w:val="00E812D2"/>
    <w:rsid w:val="00E85401"/>
    <w:rsid w:val="00E87B82"/>
    <w:rsid w:val="00E9205D"/>
    <w:rsid w:val="00EA0D35"/>
    <w:rsid w:val="00EA5CBC"/>
    <w:rsid w:val="00EB1B66"/>
    <w:rsid w:val="00EC24EA"/>
    <w:rsid w:val="00EC655F"/>
    <w:rsid w:val="00ED6F20"/>
    <w:rsid w:val="00EE09F2"/>
    <w:rsid w:val="00EE3261"/>
    <w:rsid w:val="00EE5C61"/>
    <w:rsid w:val="00EF0864"/>
    <w:rsid w:val="00F0097B"/>
    <w:rsid w:val="00F11BA1"/>
    <w:rsid w:val="00F12EFD"/>
    <w:rsid w:val="00F20E68"/>
    <w:rsid w:val="00F30C47"/>
    <w:rsid w:val="00F34961"/>
    <w:rsid w:val="00F40884"/>
    <w:rsid w:val="00F50D50"/>
    <w:rsid w:val="00F66CA8"/>
    <w:rsid w:val="00F74043"/>
    <w:rsid w:val="00F741F4"/>
    <w:rsid w:val="00F823AF"/>
    <w:rsid w:val="00F84522"/>
    <w:rsid w:val="00F96712"/>
    <w:rsid w:val="00FE1ABF"/>
    <w:rsid w:val="00FE5DB8"/>
    <w:rsid w:val="00FE6F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033C"/>
    <w:rPr>
      <w:sz w:val="24"/>
      <w:szCs w:val="20"/>
      <w:lang w:val="de-DE" w:eastAsia="de-DE"/>
    </w:rPr>
  </w:style>
  <w:style w:type="paragraph" w:styleId="berschrift1">
    <w:name w:val="heading 1"/>
    <w:basedOn w:val="Standard"/>
    <w:link w:val="berschrift1Zchn"/>
    <w:uiPriority w:val="99"/>
    <w:qFormat/>
    <w:locked/>
    <w:rsid w:val="0045557C"/>
    <w:pPr>
      <w:spacing w:before="100" w:beforeAutospacing="1" w:after="100" w:afterAutospacing="1"/>
      <w:outlineLvl w:val="0"/>
    </w:pPr>
    <w:rPr>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A72B7"/>
    <w:rPr>
      <w:rFonts w:ascii="Cambria" w:hAnsi="Cambria" w:cs="Times New Roman"/>
      <w:b/>
      <w:bCs/>
      <w:kern w:val="32"/>
      <w:sz w:val="32"/>
      <w:szCs w:val="32"/>
      <w:lang w:val="de-DE" w:eastAsia="de-DE"/>
    </w:rPr>
  </w:style>
  <w:style w:type="paragraph" w:styleId="Sprechblasentext">
    <w:name w:val="Balloon Text"/>
    <w:basedOn w:val="Standard"/>
    <w:link w:val="SprechblasentextZchn"/>
    <w:uiPriority w:val="99"/>
    <w:semiHidden/>
    <w:rsid w:val="00C10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1033C"/>
    <w:rPr>
      <w:rFonts w:ascii="Tahoma" w:hAnsi="Tahoma" w:cs="Tahoma"/>
      <w:sz w:val="16"/>
      <w:szCs w:val="16"/>
    </w:rPr>
  </w:style>
  <w:style w:type="paragraph" w:styleId="Kopfzeile">
    <w:name w:val="header"/>
    <w:basedOn w:val="Standard"/>
    <w:link w:val="KopfzeileZchn"/>
    <w:uiPriority w:val="99"/>
    <w:rsid w:val="00C1033C"/>
    <w:pPr>
      <w:tabs>
        <w:tab w:val="center" w:pos="4536"/>
        <w:tab w:val="right" w:pos="9072"/>
      </w:tabs>
    </w:pPr>
  </w:style>
  <w:style w:type="character" w:customStyle="1" w:styleId="KopfzeileZchn">
    <w:name w:val="Kopfzeile Zchn"/>
    <w:basedOn w:val="Absatz-Standardschriftart"/>
    <w:link w:val="Kopfzeile"/>
    <w:uiPriority w:val="99"/>
    <w:locked/>
    <w:rsid w:val="00C1033C"/>
    <w:rPr>
      <w:rFonts w:cs="Times New Roman"/>
      <w:sz w:val="24"/>
    </w:rPr>
  </w:style>
  <w:style w:type="paragraph" w:styleId="Fuzeile">
    <w:name w:val="footer"/>
    <w:basedOn w:val="Standard"/>
    <w:link w:val="FuzeileZchn"/>
    <w:uiPriority w:val="99"/>
    <w:rsid w:val="00C1033C"/>
    <w:pPr>
      <w:tabs>
        <w:tab w:val="center" w:pos="4536"/>
        <w:tab w:val="right" w:pos="9072"/>
      </w:tabs>
    </w:pPr>
  </w:style>
  <w:style w:type="character" w:customStyle="1" w:styleId="FuzeileZchn">
    <w:name w:val="Fußzeile Zchn"/>
    <w:basedOn w:val="Absatz-Standardschriftart"/>
    <w:link w:val="Fuzeile"/>
    <w:uiPriority w:val="99"/>
    <w:locked/>
    <w:rsid w:val="00C1033C"/>
    <w:rPr>
      <w:rFonts w:cs="Times New Roman"/>
      <w:sz w:val="24"/>
    </w:rPr>
  </w:style>
  <w:style w:type="paragraph" w:styleId="Listenabsatz">
    <w:name w:val="List Paragraph"/>
    <w:basedOn w:val="Standard"/>
    <w:uiPriority w:val="99"/>
    <w:qFormat/>
    <w:rsid w:val="00233237"/>
    <w:pPr>
      <w:ind w:left="720"/>
      <w:contextualSpacing/>
    </w:pPr>
  </w:style>
  <w:style w:type="character" w:styleId="Hyperlink">
    <w:name w:val="Hyperlink"/>
    <w:basedOn w:val="Absatz-Standardschriftart"/>
    <w:uiPriority w:val="99"/>
    <w:rsid w:val="004605A5"/>
    <w:rPr>
      <w:rFonts w:cs="Times New Roman"/>
      <w:color w:val="0000FF"/>
      <w:u w:val="single"/>
    </w:rPr>
  </w:style>
  <w:style w:type="paragraph" w:styleId="HTMLVorformatiert">
    <w:name w:val="HTML Preformatted"/>
    <w:basedOn w:val="Standard"/>
    <w:link w:val="HTMLVorformatiertZchn"/>
    <w:uiPriority w:val="99"/>
    <w:rsid w:val="00973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AT" w:eastAsia="de-AT"/>
    </w:rPr>
  </w:style>
  <w:style w:type="character" w:customStyle="1" w:styleId="HTMLVorformatiertZchn">
    <w:name w:val="HTML Vorformatiert Zchn"/>
    <w:basedOn w:val="Absatz-Standardschriftart"/>
    <w:link w:val="HTMLVorformatiert"/>
    <w:uiPriority w:val="99"/>
    <w:semiHidden/>
    <w:locked/>
    <w:rsid w:val="00216466"/>
    <w:rPr>
      <w:rFonts w:ascii="Courier New" w:hAnsi="Courier New" w:cs="Courier New"/>
      <w:sz w:val="20"/>
      <w:szCs w:val="20"/>
      <w:lang w:val="de-DE" w:eastAsia="de-DE"/>
    </w:rPr>
  </w:style>
  <w:style w:type="paragraph" w:styleId="StandardWeb">
    <w:name w:val="Normal (Web)"/>
    <w:basedOn w:val="Standard"/>
    <w:uiPriority w:val="99"/>
    <w:rsid w:val="009A5CFA"/>
    <w:pPr>
      <w:spacing w:before="100" w:beforeAutospacing="1" w:after="100" w:afterAutospacing="1"/>
    </w:pPr>
    <w:rPr>
      <w:szCs w:val="24"/>
      <w:lang w:val="de-AT" w:eastAsia="de-AT"/>
    </w:rPr>
  </w:style>
  <w:style w:type="character" w:styleId="Fett">
    <w:name w:val="Strong"/>
    <w:basedOn w:val="Absatz-Standardschriftart"/>
    <w:uiPriority w:val="99"/>
    <w:qFormat/>
    <w:locked/>
    <w:rsid w:val="009A5CFA"/>
    <w:rPr>
      <w:rFonts w:cs="Times New Roman"/>
      <w:b/>
      <w:bCs/>
    </w:rPr>
  </w:style>
  <w:style w:type="character" w:customStyle="1" w:styleId="claim">
    <w:name w:val="claim"/>
    <w:basedOn w:val="Absatz-Standardschriftart"/>
    <w:uiPriority w:val="99"/>
    <w:rsid w:val="0045557C"/>
    <w:rPr>
      <w:rFonts w:cs="Times New Roman"/>
    </w:rPr>
  </w:style>
  <w:style w:type="character" w:styleId="BesuchterHyperlink">
    <w:name w:val="FollowedHyperlink"/>
    <w:basedOn w:val="Absatz-Standardschriftart"/>
    <w:uiPriority w:val="99"/>
    <w:rsid w:val="001A115D"/>
    <w:rPr>
      <w:rFonts w:cs="Times New Roman"/>
      <w:color w:val="800080"/>
      <w:u w:val="single"/>
    </w:rPr>
  </w:style>
  <w:style w:type="paragraph" w:customStyle="1" w:styleId="Formatvorlage1">
    <w:name w:val="Formatvorlage1"/>
    <w:basedOn w:val="Standard"/>
    <w:uiPriority w:val="99"/>
    <w:rsid w:val="004C5555"/>
    <w:pPr>
      <w:spacing w:line="280" w:lineRule="atLeast"/>
    </w:pPr>
    <w:rPr>
      <w:rFonts w:ascii="Arial" w:eastAsia="MS Mincho" w:hAnsi="Arial"/>
      <w:sz w:val="20"/>
      <w:szCs w:val="24"/>
      <w:lang w:val="de-AT" w:eastAsia="ja-JP"/>
    </w:rPr>
  </w:style>
  <w:style w:type="character" w:styleId="Kommentarzeichen">
    <w:name w:val="annotation reference"/>
    <w:basedOn w:val="Absatz-Standardschriftart"/>
    <w:uiPriority w:val="99"/>
    <w:semiHidden/>
    <w:rsid w:val="0064353E"/>
    <w:rPr>
      <w:rFonts w:cs="Times New Roman"/>
      <w:sz w:val="16"/>
      <w:szCs w:val="16"/>
    </w:rPr>
  </w:style>
  <w:style w:type="paragraph" w:styleId="Kommentartext">
    <w:name w:val="annotation text"/>
    <w:basedOn w:val="Standard"/>
    <w:link w:val="KommentartextZchn"/>
    <w:uiPriority w:val="99"/>
    <w:semiHidden/>
    <w:rsid w:val="0064353E"/>
    <w:rPr>
      <w:sz w:val="20"/>
    </w:rPr>
  </w:style>
  <w:style w:type="character" w:customStyle="1" w:styleId="KommentartextZchn">
    <w:name w:val="Kommentartext Zchn"/>
    <w:basedOn w:val="Absatz-Standardschriftart"/>
    <w:link w:val="Kommentartext"/>
    <w:uiPriority w:val="99"/>
    <w:semiHidden/>
    <w:locked/>
    <w:rsid w:val="0064353E"/>
    <w:rPr>
      <w:rFonts w:cs="Times New Roman"/>
      <w:sz w:val="20"/>
      <w:szCs w:val="20"/>
      <w:lang w:val="de-DE" w:eastAsia="de-DE"/>
    </w:rPr>
  </w:style>
  <w:style w:type="paragraph" w:styleId="Kommentarthema">
    <w:name w:val="annotation subject"/>
    <w:basedOn w:val="Kommentartext"/>
    <w:next w:val="Kommentartext"/>
    <w:link w:val="KommentarthemaZchn"/>
    <w:uiPriority w:val="99"/>
    <w:semiHidden/>
    <w:rsid w:val="0064353E"/>
    <w:rPr>
      <w:b/>
      <w:bCs/>
    </w:rPr>
  </w:style>
  <w:style w:type="character" w:customStyle="1" w:styleId="KommentarthemaZchn">
    <w:name w:val="Kommentarthema Zchn"/>
    <w:basedOn w:val="KommentartextZchn"/>
    <w:link w:val="Kommentarthema"/>
    <w:uiPriority w:val="99"/>
    <w:semiHidden/>
    <w:locked/>
    <w:rsid w:val="0064353E"/>
    <w:rPr>
      <w:rFonts w:cs="Times New Roman"/>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033C"/>
    <w:rPr>
      <w:sz w:val="24"/>
      <w:szCs w:val="20"/>
      <w:lang w:val="de-DE" w:eastAsia="de-DE"/>
    </w:rPr>
  </w:style>
  <w:style w:type="paragraph" w:styleId="berschrift1">
    <w:name w:val="heading 1"/>
    <w:basedOn w:val="Standard"/>
    <w:link w:val="berschrift1Zchn"/>
    <w:uiPriority w:val="99"/>
    <w:qFormat/>
    <w:locked/>
    <w:rsid w:val="0045557C"/>
    <w:pPr>
      <w:spacing w:before="100" w:beforeAutospacing="1" w:after="100" w:afterAutospacing="1"/>
      <w:outlineLvl w:val="0"/>
    </w:pPr>
    <w:rPr>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A72B7"/>
    <w:rPr>
      <w:rFonts w:ascii="Cambria" w:hAnsi="Cambria" w:cs="Times New Roman"/>
      <w:b/>
      <w:bCs/>
      <w:kern w:val="32"/>
      <w:sz w:val="32"/>
      <w:szCs w:val="32"/>
      <w:lang w:val="de-DE" w:eastAsia="de-DE"/>
    </w:rPr>
  </w:style>
  <w:style w:type="paragraph" w:styleId="Sprechblasentext">
    <w:name w:val="Balloon Text"/>
    <w:basedOn w:val="Standard"/>
    <w:link w:val="SprechblasentextZchn"/>
    <w:uiPriority w:val="99"/>
    <w:semiHidden/>
    <w:rsid w:val="00C10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1033C"/>
    <w:rPr>
      <w:rFonts w:ascii="Tahoma" w:hAnsi="Tahoma" w:cs="Tahoma"/>
      <w:sz w:val="16"/>
      <w:szCs w:val="16"/>
    </w:rPr>
  </w:style>
  <w:style w:type="paragraph" w:styleId="Kopfzeile">
    <w:name w:val="header"/>
    <w:basedOn w:val="Standard"/>
    <w:link w:val="KopfzeileZchn"/>
    <w:uiPriority w:val="99"/>
    <w:rsid w:val="00C1033C"/>
    <w:pPr>
      <w:tabs>
        <w:tab w:val="center" w:pos="4536"/>
        <w:tab w:val="right" w:pos="9072"/>
      </w:tabs>
    </w:pPr>
  </w:style>
  <w:style w:type="character" w:customStyle="1" w:styleId="KopfzeileZchn">
    <w:name w:val="Kopfzeile Zchn"/>
    <w:basedOn w:val="Absatz-Standardschriftart"/>
    <w:link w:val="Kopfzeile"/>
    <w:uiPriority w:val="99"/>
    <w:locked/>
    <w:rsid w:val="00C1033C"/>
    <w:rPr>
      <w:rFonts w:cs="Times New Roman"/>
      <w:sz w:val="24"/>
    </w:rPr>
  </w:style>
  <w:style w:type="paragraph" w:styleId="Fuzeile">
    <w:name w:val="footer"/>
    <w:basedOn w:val="Standard"/>
    <w:link w:val="FuzeileZchn"/>
    <w:uiPriority w:val="99"/>
    <w:rsid w:val="00C1033C"/>
    <w:pPr>
      <w:tabs>
        <w:tab w:val="center" w:pos="4536"/>
        <w:tab w:val="right" w:pos="9072"/>
      </w:tabs>
    </w:pPr>
  </w:style>
  <w:style w:type="character" w:customStyle="1" w:styleId="FuzeileZchn">
    <w:name w:val="Fußzeile Zchn"/>
    <w:basedOn w:val="Absatz-Standardschriftart"/>
    <w:link w:val="Fuzeile"/>
    <w:uiPriority w:val="99"/>
    <w:locked/>
    <w:rsid w:val="00C1033C"/>
    <w:rPr>
      <w:rFonts w:cs="Times New Roman"/>
      <w:sz w:val="24"/>
    </w:rPr>
  </w:style>
  <w:style w:type="paragraph" w:styleId="Listenabsatz">
    <w:name w:val="List Paragraph"/>
    <w:basedOn w:val="Standard"/>
    <w:uiPriority w:val="99"/>
    <w:qFormat/>
    <w:rsid w:val="00233237"/>
    <w:pPr>
      <w:ind w:left="720"/>
      <w:contextualSpacing/>
    </w:pPr>
  </w:style>
  <w:style w:type="character" w:styleId="Hyperlink">
    <w:name w:val="Hyperlink"/>
    <w:basedOn w:val="Absatz-Standardschriftart"/>
    <w:uiPriority w:val="99"/>
    <w:rsid w:val="004605A5"/>
    <w:rPr>
      <w:rFonts w:cs="Times New Roman"/>
      <w:color w:val="0000FF"/>
      <w:u w:val="single"/>
    </w:rPr>
  </w:style>
  <w:style w:type="paragraph" w:styleId="HTMLVorformatiert">
    <w:name w:val="HTML Preformatted"/>
    <w:basedOn w:val="Standard"/>
    <w:link w:val="HTMLVorformatiertZchn"/>
    <w:uiPriority w:val="99"/>
    <w:rsid w:val="00973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AT" w:eastAsia="de-AT"/>
    </w:rPr>
  </w:style>
  <w:style w:type="character" w:customStyle="1" w:styleId="HTMLVorformatiertZchn">
    <w:name w:val="HTML Vorformatiert Zchn"/>
    <w:basedOn w:val="Absatz-Standardschriftart"/>
    <w:link w:val="HTMLVorformatiert"/>
    <w:uiPriority w:val="99"/>
    <w:semiHidden/>
    <w:locked/>
    <w:rsid w:val="00216466"/>
    <w:rPr>
      <w:rFonts w:ascii="Courier New" w:hAnsi="Courier New" w:cs="Courier New"/>
      <w:sz w:val="20"/>
      <w:szCs w:val="20"/>
      <w:lang w:val="de-DE" w:eastAsia="de-DE"/>
    </w:rPr>
  </w:style>
  <w:style w:type="paragraph" w:styleId="StandardWeb">
    <w:name w:val="Normal (Web)"/>
    <w:basedOn w:val="Standard"/>
    <w:uiPriority w:val="99"/>
    <w:rsid w:val="009A5CFA"/>
    <w:pPr>
      <w:spacing w:before="100" w:beforeAutospacing="1" w:after="100" w:afterAutospacing="1"/>
    </w:pPr>
    <w:rPr>
      <w:szCs w:val="24"/>
      <w:lang w:val="de-AT" w:eastAsia="de-AT"/>
    </w:rPr>
  </w:style>
  <w:style w:type="character" w:styleId="Fett">
    <w:name w:val="Strong"/>
    <w:basedOn w:val="Absatz-Standardschriftart"/>
    <w:uiPriority w:val="99"/>
    <w:qFormat/>
    <w:locked/>
    <w:rsid w:val="009A5CFA"/>
    <w:rPr>
      <w:rFonts w:cs="Times New Roman"/>
      <w:b/>
      <w:bCs/>
    </w:rPr>
  </w:style>
  <w:style w:type="character" w:customStyle="1" w:styleId="claim">
    <w:name w:val="claim"/>
    <w:basedOn w:val="Absatz-Standardschriftart"/>
    <w:uiPriority w:val="99"/>
    <w:rsid w:val="0045557C"/>
    <w:rPr>
      <w:rFonts w:cs="Times New Roman"/>
    </w:rPr>
  </w:style>
  <w:style w:type="character" w:styleId="BesuchterHyperlink">
    <w:name w:val="FollowedHyperlink"/>
    <w:basedOn w:val="Absatz-Standardschriftart"/>
    <w:uiPriority w:val="99"/>
    <w:rsid w:val="001A115D"/>
    <w:rPr>
      <w:rFonts w:cs="Times New Roman"/>
      <w:color w:val="800080"/>
      <w:u w:val="single"/>
    </w:rPr>
  </w:style>
  <w:style w:type="paragraph" w:customStyle="1" w:styleId="Formatvorlage1">
    <w:name w:val="Formatvorlage1"/>
    <w:basedOn w:val="Standard"/>
    <w:uiPriority w:val="99"/>
    <w:rsid w:val="004C5555"/>
    <w:pPr>
      <w:spacing w:line="280" w:lineRule="atLeast"/>
    </w:pPr>
    <w:rPr>
      <w:rFonts w:ascii="Arial" w:eastAsia="MS Mincho" w:hAnsi="Arial"/>
      <w:sz w:val="20"/>
      <w:szCs w:val="24"/>
      <w:lang w:val="de-AT" w:eastAsia="ja-JP"/>
    </w:rPr>
  </w:style>
  <w:style w:type="character" w:styleId="Kommentarzeichen">
    <w:name w:val="annotation reference"/>
    <w:basedOn w:val="Absatz-Standardschriftart"/>
    <w:uiPriority w:val="99"/>
    <w:semiHidden/>
    <w:rsid w:val="0064353E"/>
    <w:rPr>
      <w:rFonts w:cs="Times New Roman"/>
      <w:sz w:val="16"/>
      <w:szCs w:val="16"/>
    </w:rPr>
  </w:style>
  <w:style w:type="paragraph" w:styleId="Kommentartext">
    <w:name w:val="annotation text"/>
    <w:basedOn w:val="Standard"/>
    <w:link w:val="KommentartextZchn"/>
    <w:uiPriority w:val="99"/>
    <w:semiHidden/>
    <w:rsid w:val="0064353E"/>
    <w:rPr>
      <w:sz w:val="20"/>
    </w:rPr>
  </w:style>
  <w:style w:type="character" w:customStyle="1" w:styleId="KommentartextZchn">
    <w:name w:val="Kommentartext Zchn"/>
    <w:basedOn w:val="Absatz-Standardschriftart"/>
    <w:link w:val="Kommentartext"/>
    <w:uiPriority w:val="99"/>
    <w:semiHidden/>
    <w:locked/>
    <w:rsid w:val="0064353E"/>
    <w:rPr>
      <w:rFonts w:cs="Times New Roman"/>
      <w:sz w:val="20"/>
      <w:szCs w:val="20"/>
      <w:lang w:val="de-DE" w:eastAsia="de-DE"/>
    </w:rPr>
  </w:style>
  <w:style w:type="paragraph" w:styleId="Kommentarthema">
    <w:name w:val="annotation subject"/>
    <w:basedOn w:val="Kommentartext"/>
    <w:next w:val="Kommentartext"/>
    <w:link w:val="KommentarthemaZchn"/>
    <w:uiPriority w:val="99"/>
    <w:semiHidden/>
    <w:rsid w:val="0064353E"/>
    <w:rPr>
      <w:b/>
      <w:bCs/>
    </w:rPr>
  </w:style>
  <w:style w:type="character" w:customStyle="1" w:styleId="KommentarthemaZchn">
    <w:name w:val="Kommentarthema Zchn"/>
    <w:basedOn w:val="KommentartextZchn"/>
    <w:link w:val="Kommentarthema"/>
    <w:uiPriority w:val="99"/>
    <w:semiHidden/>
    <w:locked/>
    <w:rsid w:val="0064353E"/>
    <w:rPr>
      <w:rFonts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41765">
      <w:marLeft w:val="0"/>
      <w:marRight w:val="0"/>
      <w:marTop w:val="0"/>
      <w:marBottom w:val="0"/>
      <w:divBdr>
        <w:top w:val="none" w:sz="0" w:space="0" w:color="auto"/>
        <w:left w:val="none" w:sz="0" w:space="0" w:color="auto"/>
        <w:bottom w:val="none" w:sz="0" w:space="0" w:color="auto"/>
        <w:right w:val="none" w:sz="0" w:space="0" w:color="auto"/>
      </w:divBdr>
    </w:div>
    <w:div w:id="1106341766">
      <w:marLeft w:val="0"/>
      <w:marRight w:val="0"/>
      <w:marTop w:val="0"/>
      <w:marBottom w:val="0"/>
      <w:divBdr>
        <w:top w:val="none" w:sz="0" w:space="0" w:color="auto"/>
        <w:left w:val="none" w:sz="0" w:space="0" w:color="auto"/>
        <w:bottom w:val="none" w:sz="0" w:space="0" w:color="auto"/>
        <w:right w:val="none" w:sz="0" w:space="0" w:color="auto"/>
      </w:divBdr>
    </w:div>
    <w:div w:id="1106341767">
      <w:marLeft w:val="0"/>
      <w:marRight w:val="0"/>
      <w:marTop w:val="0"/>
      <w:marBottom w:val="0"/>
      <w:divBdr>
        <w:top w:val="none" w:sz="0" w:space="0" w:color="auto"/>
        <w:left w:val="none" w:sz="0" w:space="0" w:color="auto"/>
        <w:bottom w:val="none" w:sz="0" w:space="0" w:color="auto"/>
        <w:right w:val="none" w:sz="0" w:space="0" w:color="auto"/>
      </w:divBdr>
    </w:div>
    <w:div w:id="1106341768">
      <w:marLeft w:val="0"/>
      <w:marRight w:val="0"/>
      <w:marTop w:val="0"/>
      <w:marBottom w:val="0"/>
      <w:divBdr>
        <w:top w:val="none" w:sz="0" w:space="0" w:color="auto"/>
        <w:left w:val="none" w:sz="0" w:space="0" w:color="auto"/>
        <w:bottom w:val="none" w:sz="0" w:space="0" w:color="auto"/>
        <w:right w:val="none" w:sz="0" w:space="0" w:color="auto"/>
      </w:divBdr>
    </w:div>
    <w:div w:id="1106341769">
      <w:marLeft w:val="0"/>
      <w:marRight w:val="0"/>
      <w:marTop w:val="0"/>
      <w:marBottom w:val="0"/>
      <w:divBdr>
        <w:top w:val="none" w:sz="0" w:space="0" w:color="auto"/>
        <w:left w:val="none" w:sz="0" w:space="0" w:color="auto"/>
        <w:bottom w:val="none" w:sz="0" w:space="0" w:color="auto"/>
        <w:right w:val="none" w:sz="0" w:space="0" w:color="auto"/>
      </w:divBdr>
    </w:div>
    <w:div w:id="1106341770">
      <w:marLeft w:val="0"/>
      <w:marRight w:val="0"/>
      <w:marTop w:val="0"/>
      <w:marBottom w:val="0"/>
      <w:divBdr>
        <w:top w:val="none" w:sz="0" w:space="0" w:color="auto"/>
        <w:left w:val="none" w:sz="0" w:space="0" w:color="auto"/>
        <w:bottom w:val="none" w:sz="0" w:space="0" w:color="auto"/>
        <w:right w:val="none" w:sz="0" w:space="0" w:color="auto"/>
      </w:divBdr>
    </w:div>
    <w:div w:id="1106341771">
      <w:marLeft w:val="0"/>
      <w:marRight w:val="0"/>
      <w:marTop w:val="0"/>
      <w:marBottom w:val="0"/>
      <w:divBdr>
        <w:top w:val="none" w:sz="0" w:space="0" w:color="auto"/>
        <w:left w:val="none" w:sz="0" w:space="0" w:color="auto"/>
        <w:bottom w:val="none" w:sz="0" w:space="0" w:color="auto"/>
        <w:right w:val="none" w:sz="0" w:space="0" w:color="auto"/>
      </w:divBdr>
    </w:div>
    <w:div w:id="1106341772">
      <w:marLeft w:val="0"/>
      <w:marRight w:val="0"/>
      <w:marTop w:val="0"/>
      <w:marBottom w:val="0"/>
      <w:divBdr>
        <w:top w:val="none" w:sz="0" w:space="0" w:color="auto"/>
        <w:left w:val="none" w:sz="0" w:space="0" w:color="auto"/>
        <w:bottom w:val="none" w:sz="0" w:space="0" w:color="auto"/>
        <w:right w:val="none" w:sz="0" w:space="0" w:color="auto"/>
      </w:divBdr>
    </w:div>
    <w:div w:id="1106341773">
      <w:marLeft w:val="0"/>
      <w:marRight w:val="0"/>
      <w:marTop w:val="0"/>
      <w:marBottom w:val="0"/>
      <w:divBdr>
        <w:top w:val="none" w:sz="0" w:space="0" w:color="auto"/>
        <w:left w:val="none" w:sz="0" w:space="0" w:color="auto"/>
        <w:bottom w:val="none" w:sz="0" w:space="0" w:color="auto"/>
        <w:right w:val="none" w:sz="0" w:space="0" w:color="auto"/>
      </w:divBdr>
    </w:div>
    <w:div w:id="1106341774">
      <w:marLeft w:val="0"/>
      <w:marRight w:val="0"/>
      <w:marTop w:val="0"/>
      <w:marBottom w:val="0"/>
      <w:divBdr>
        <w:top w:val="none" w:sz="0" w:space="0" w:color="auto"/>
        <w:left w:val="none" w:sz="0" w:space="0" w:color="auto"/>
        <w:bottom w:val="none" w:sz="0" w:space="0" w:color="auto"/>
        <w:right w:val="none" w:sz="0" w:space="0" w:color="auto"/>
      </w:divBdr>
    </w:div>
    <w:div w:id="1106341775">
      <w:marLeft w:val="0"/>
      <w:marRight w:val="0"/>
      <w:marTop w:val="0"/>
      <w:marBottom w:val="0"/>
      <w:divBdr>
        <w:top w:val="none" w:sz="0" w:space="0" w:color="auto"/>
        <w:left w:val="none" w:sz="0" w:space="0" w:color="auto"/>
        <w:bottom w:val="none" w:sz="0" w:space="0" w:color="auto"/>
        <w:right w:val="none" w:sz="0" w:space="0" w:color="auto"/>
      </w:divBdr>
    </w:div>
    <w:div w:id="1106341776">
      <w:marLeft w:val="0"/>
      <w:marRight w:val="0"/>
      <w:marTop w:val="0"/>
      <w:marBottom w:val="0"/>
      <w:divBdr>
        <w:top w:val="none" w:sz="0" w:space="0" w:color="auto"/>
        <w:left w:val="none" w:sz="0" w:space="0" w:color="auto"/>
        <w:bottom w:val="none" w:sz="0" w:space="0" w:color="auto"/>
        <w:right w:val="none" w:sz="0" w:space="0" w:color="auto"/>
      </w:divBdr>
    </w:div>
    <w:div w:id="1106341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ieneralpen.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eneralpen.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6184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Basistext_Wiener Alpen in Niederösterreich</vt:lpstr>
    </vt:vector>
  </TitlesOfParts>
  <Company>Kinz Kommunikation</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Basistext_Wiener Alpen in Niederösterreich</dc:title>
  <dc:creator>Marion Minarik</dc:creator>
  <cp:lastModifiedBy>Gerda Walli</cp:lastModifiedBy>
  <cp:revision>2</cp:revision>
  <cp:lastPrinted>2017-03-01T12:06:00Z</cp:lastPrinted>
  <dcterms:created xsi:type="dcterms:W3CDTF">2019-05-23T08:44:00Z</dcterms:created>
  <dcterms:modified xsi:type="dcterms:W3CDTF">2019-05-23T08:44:00Z</dcterms:modified>
</cp:coreProperties>
</file>