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D1D6" w14:textId="77777777" w:rsidR="008731DF" w:rsidRPr="008E7354" w:rsidRDefault="008731DF" w:rsidP="008731DF">
      <w:pPr>
        <w:pStyle w:val="berschrift1"/>
        <w:rPr>
          <w:caps w:val="0"/>
          <w:sz w:val="20"/>
          <w:lang w:val="de-AT"/>
        </w:rPr>
      </w:pPr>
      <w:r w:rsidRPr="008E7354">
        <w:rPr>
          <w:caps w:val="0"/>
          <w:sz w:val="20"/>
          <w:lang w:val="de-AT"/>
        </w:rPr>
        <w:t>Präsentation des neuen Strategischen Marketingplans</w:t>
      </w:r>
      <w:r w:rsidR="00432A32" w:rsidRPr="008E7354">
        <w:rPr>
          <w:caps w:val="0"/>
          <w:sz w:val="20"/>
          <w:lang w:val="de-AT"/>
        </w:rPr>
        <w:t xml:space="preserve"> für den Tourismus in Hessen</w:t>
      </w:r>
      <w:r w:rsidRPr="008E7354">
        <w:rPr>
          <w:caps w:val="0"/>
          <w:sz w:val="20"/>
          <w:lang w:val="de-AT"/>
        </w:rPr>
        <w:t xml:space="preserve"> </w:t>
      </w:r>
    </w:p>
    <w:p w14:paraId="0435C51B" w14:textId="77777777" w:rsidR="00685618" w:rsidRPr="008E7354" w:rsidRDefault="00685618" w:rsidP="00685618">
      <w:pPr>
        <w:pStyle w:val="berschrift1"/>
        <w:rPr>
          <w:caps w:val="0"/>
          <w:sz w:val="24"/>
          <w:szCs w:val="24"/>
          <w:lang w:val="de-AT"/>
        </w:rPr>
      </w:pPr>
      <w:r w:rsidRPr="008E7354">
        <w:rPr>
          <w:caps w:val="0"/>
          <w:sz w:val="24"/>
          <w:szCs w:val="24"/>
          <w:lang w:val="de-AT"/>
        </w:rPr>
        <w:t>Innovationsschub für den hessischen Tourismus</w:t>
      </w:r>
    </w:p>
    <w:p w14:paraId="1DD73F6E" w14:textId="77777777" w:rsidR="008731DF" w:rsidRPr="008E7354" w:rsidRDefault="008731DF" w:rsidP="004E1AF9">
      <w:pPr>
        <w:rPr>
          <w:sz w:val="20"/>
          <w:lang w:val="de-AT"/>
        </w:rPr>
      </w:pPr>
    </w:p>
    <w:p w14:paraId="65A90F4A" w14:textId="5EA52A0A" w:rsidR="009A4B43" w:rsidRPr="008E7354" w:rsidRDefault="009A4B43" w:rsidP="009A4B43">
      <w:pPr>
        <w:rPr>
          <w:b/>
          <w:sz w:val="20"/>
          <w:lang w:val="de-AT"/>
        </w:rPr>
      </w:pPr>
      <w:r w:rsidRPr="008E7354">
        <w:rPr>
          <w:b/>
          <w:sz w:val="20"/>
          <w:lang w:val="de-AT"/>
        </w:rPr>
        <w:t xml:space="preserve">Mit einer </w:t>
      </w:r>
      <w:r w:rsidR="00CE1328" w:rsidRPr="008E7354">
        <w:rPr>
          <w:b/>
          <w:sz w:val="20"/>
          <w:lang w:val="de-AT"/>
        </w:rPr>
        <w:t>konsequenten</w:t>
      </w:r>
      <w:r w:rsidRPr="008E7354">
        <w:rPr>
          <w:b/>
          <w:sz w:val="20"/>
          <w:lang w:val="de-AT"/>
        </w:rPr>
        <w:t xml:space="preserve"> Neuausrichtung des </w:t>
      </w:r>
      <w:r w:rsidR="00283094">
        <w:rPr>
          <w:b/>
          <w:sz w:val="20"/>
          <w:lang w:val="de-AT"/>
        </w:rPr>
        <w:t xml:space="preserve">touristischen </w:t>
      </w:r>
      <w:r w:rsidRPr="008E7354">
        <w:rPr>
          <w:b/>
          <w:sz w:val="20"/>
          <w:lang w:val="de-AT"/>
        </w:rPr>
        <w:t>Landesmarketing</w:t>
      </w:r>
      <w:r w:rsidR="00283094">
        <w:rPr>
          <w:b/>
          <w:sz w:val="20"/>
          <w:lang w:val="de-AT"/>
        </w:rPr>
        <w:t>s</w:t>
      </w:r>
      <w:r w:rsidRPr="008E7354">
        <w:rPr>
          <w:b/>
          <w:sz w:val="20"/>
          <w:lang w:val="de-AT"/>
        </w:rPr>
        <w:t xml:space="preserve"> will </w:t>
      </w:r>
      <w:r w:rsidR="006D11BF" w:rsidRPr="008E7354">
        <w:rPr>
          <w:b/>
          <w:sz w:val="20"/>
          <w:lang w:val="de-AT"/>
        </w:rPr>
        <w:t xml:space="preserve">sich </w:t>
      </w:r>
      <w:r w:rsidRPr="008E7354">
        <w:rPr>
          <w:b/>
          <w:sz w:val="20"/>
          <w:lang w:val="de-AT"/>
        </w:rPr>
        <w:t xml:space="preserve">Hessen in Zukunft als </w:t>
      </w:r>
      <w:r w:rsidR="008731DF" w:rsidRPr="008E7354">
        <w:rPr>
          <w:b/>
          <w:sz w:val="20"/>
          <w:lang w:val="de-AT"/>
        </w:rPr>
        <w:t xml:space="preserve">professionelle </w:t>
      </w:r>
      <w:r w:rsidR="008A6BD8" w:rsidRPr="008E7354">
        <w:rPr>
          <w:b/>
          <w:sz w:val="20"/>
          <w:lang w:val="de-AT"/>
        </w:rPr>
        <w:t xml:space="preserve">Tourismusdestination </w:t>
      </w:r>
      <w:r w:rsidR="00283094" w:rsidRPr="008E7354">
        <w:rPr>
          <w:b/>
          <w:sz w:val="20"/>
          <w:lang w:val="de-AT"/>
        </w:rPr>
        <w:t>erfolgreich positionieren</w:t>
      </w:r>
      <w:r w:rsidR="00283094">
        <w:rPr>
          <w:b/>
          <w:sz w:val="20"/>
          <w:lang w:val="de-AT"/>
        </w:rPr>
        <w:t xml:space="preserve">. Dazu zählt beispielsweise die Entwicklung einer </w:t>
      </w:r>
      <w:r w:rsidRPr="008E7354">
        <w:rPr>
          <w:b/>
          <w:sz w:val="20"/>
          <w:lang w:val="de-AT"/>
        </w:rPr>
        <w:t>Marke</w:t>
      </w:r>
      <w:r w:rsidR="00283094">
        <w:rPr>
          <w:b/>
          <w:sz w:val="20"/>
          <w:lang w:val="de-AT"/>
        </w:rPr>
        <w:t>nfamilie des Tourismus in Hessen mit hoher</w:t>
      </w:r>
      <w:r w:rsidR="00BE3282">
        <w:rPr>
          <w:b/>
          <w:sz w:val="20"/>
          <w:lang w:val="de-AT"/>
        </w:rPr>
        <w:t xml:space="preserve"> </w:t>
      </w:r>
      <w:r w:rsidR="00283094">
        <w:rPr>
          <w:b/>
          <w:sz w:val="20"/>
          <w:lang w:val="de-AT"/>
        </w:rPr>
        <w:t>digitaler Präsenz</w:t>
      </w:r>
      <w:r w:rsidRPr="008E7354">
        <w:rPr>
          <w:b/>
          <w:sz w:val="20"/>
          <w:lang w:val="de-AT"/>
        </w:rPr>
        <w:t xml:space="preserve"> </w:t>
      </w:r>
      <w:r w:rsidR="00262A89" w:rsidRPr="008E7354">
        <w:rPr>
          <w:b/>
          <w:sz w:val="20"/>
          <w:lang w:val="de-AT"/>
        </w:rPr>
        <w:t>im nationalen und internationalen Wettbewerb</w:t>
      </w:r>
      <w:r w:rsidR="00F1411A" w:rsidRPr="008E7354">
        <w:rPr>
          <w:b/>
          <w:sz w:val="20"/>
          <w:lang w:val="de-AT"/>
        </w:rPr>
        <w:t xml:space="preserve">. </w:t>
      </w:r>
      <w:r w:rsidR="003F0D86">
        <w:rPr>
          <w:b/>
          <w:sz w:val="20"/>
          <w:lang w:val="de-AT"/>
        </w:rPr>
        <w:t xml:space="preserve">Mehr über die neue strategische Ausrichtung erfahren </w:t>
      </w:r>
      <w:r w:rsidR="00BE3282">
        <w:rPr>
          <w:b/>
          <w:sz w:val="20"/>
          <w:lang w:val="de-AT"/>
        </w:rPr>
        <w:t>Interessierte</w:t>
      </w:r>
      <w:r w:rsidR="003F0D86">
        <w:rPr>
          <w:b/>
          <w:sz w:val="20"/>
          <w:lang w:val="de-AT"/>
        </w:rPr>
        <w:t xml:space="preserve"> aktuell in der „Zukunftswerkstatt Tourismus Hessen“.</w:t>
      </w:r>
    </w:p>
    <w:p w14:paraId="21BC69CB" w14:textId="77777777" w:rsidR="009A4B43" w:rsidRPr="008E7354" w:rsidRDefault="009A4B43" w:rsidP="009A4B43">
      <w:pPr>
        <w:rPr>
          <w:sz w:val="20"/>
          <w:lang w:val="de-AT"/>
        </w:rPr>
      </w:pPr>
    </w:p>
    <w:p w14:paraId="54335767" w14:textId="3873AB32" w:rsidR="0043531D" w:rsidRDefault="00C40C58" w:rsidP="0043531D">
      <w:pPr>
        <w:rPr>
          <w:sz w:val="20"/>
          <w:lang w:val="de-AT"/>
        </w:rPr>
      </w:pPr>
      <w:r w:rsidRPr="008E7354">
        <w:rPr>
          <w:sz w:val="20"/>
          <w:lang w:val="de-AT"/>
        </w:rPr>
        <w:t xml:space="preserve">Im Rahmen der </w:t>
      </w:r>
      <w:r w:rsidR="001F11FB" w:rsidRPr="008E7354">
        <w:rPr>
          <w:sz w:val="20"/>
          <w:lang w:val="de-AT"/>
        </w:rPr>
        <w:t>Event</w:t>
      </w:r>
      <w:r w:rsidRPr="008E7354">
        <w:rPr>
          <w:sz w:val="20"/>
          <w:lang w:val="de-AT"/>
        </w:rPr>
        <w:t xml:space="preserve">reihe „Zukunftswerkstatt Tourismus Hessen“ </w:t>
      </w:r>
      <w:r w:rsidR="006D11BF" w:rsidRPr="008E7354">
        <w:rPr>
          <w:sz w:val="20"/>
          <w:lang w:val="de-AT"/>
        </w:rPr>
        <w:t>lädt</w:t>
      </w:r>
      <w:r w:rsidRPr="008E7354">
        <w:rPr>
          <w:sz w:val="20"/>
          <w:lang w:val="de-AT"/>
        </w:rPr>
        <w:t xml:space="preserve"> die Landesmarketingorganisation Hessen Tourismus </w:t>
      </w:r>
      <w:r w:rsidR="006D11BF" w:rsidRPr="008E7354">
        <w:rPr>
          <w:sz w:val="20"/>
          <w:lang w:val="de-AT"/>
        </w:rPr>
        <w:t xml:space="preserve">zum Austausch über </w:t>
      </w:r>
      <w:r w:rsidRPr="008E7354">
        <w:rPr>
          <w:sz w:val="20"/>
          <w:lang w:val="de-AT"/>
        </w:rPr>
        <w:t xml:space="preserve">den </w:t>
      </w:r>
      <w:r w:rsidR="001F0310" w:rsidRPr="008E7354">
        <w:rPr>
          <w:sz w:val="20"/>
          <w:lang w:val="de-AT"/>
        </w:rPr>
        <w:t xml:space="preserve">neuen </w:t>
      </w:r>
      <w:r w:rsidRPr="008E7354">
        <w:rPr>
          <w:sz w:val="20"/>
          <w:lang w:val="de-AT"/>
        </w:rPr>
        <w:t>Strategische</w:t>
      </w:r>
      <w:r w:rsidR="00C0309D" w:rsidRPr="008E7354">
        <w:rPr>
          <w:sz w:val="20"/>
          <w:lang w:val="de-AT"/>
        </w:rPr>
        <w:t>n</w:t>
      </w:r>
      <w:r w:rsidRPr="008E7354">
        <w:rPr>
          <w:sz w:val="20"/>
          <w:lang w:val="de-AT"/>
        </w:rPr>
        <w:t xml:space="preserve"> Marketingplan 2019 – 2024</w:t>
      </w:r>
      <w:r w:rsidR="00283094">
        <w:rPr>
          <w:sz w:val="20"/>
          <w:lang w:val="de-AT"/>
        </w:rPr>
        <w:t xml:space="preserve"> ein</w:t>
      </w:r>
      <w:r w:rsidR="00833540">
        <w:rPr>
          <w:sz w:val="20"/>
          <w:lang w:val="de-AT"/>
        </w:rPr>
        <w:t xml:space="preserve">. Im Mittelpunkt stehen die Themen </w:t>
      </w:r>
      <w:r w:rsidR="00833540" w:rsidRPr="00833540">
        <w:rPr>
          <w:sz w:val="20"/>
        </w:rPr>
        <w:t>Digitalisierung, Qualität und die Verknüpfung der Städte mit den ländlichen Räumen.</w:t>
      </w:r>
      <w:r w:rsidR="00833540">
        <w:rPr>
          <w:sz w:val="20"/>
        </w:rPr>
        <w:t xml:space="preserve"> </w:t>
      </w:r>
      <w:r w:rsidR="003F0D86">
        <w:rPr>
          <w:sz w:val="20"/>
          <w:lang w:val="de-AT"/>
        </w:rPr>
        <w:t xml:space="preserve">Die erste Veranstaltung fand am </w:t>
      </w:r>
      <w:r w:rsidR="001F11FB" w:rsidRPr="008E7354">
        <w:rPr>
          <w:sz w:val="20"/>
          <w:lang w:val="de-AT"/>
        </w:rPr>
        <w:t>9.3.2020 in Darmstadt</w:t>
      </w:r>
      <w:r w:rsidR="003F0D86">
        <w:rPr>
          <w:sz w:val="20"/>
          <w:lang w:val="de-AT"/>
        </w:rPr>
        <w:t xml:space="preserve"> statt. </w:t>
      </w:r>
      <w:r w:rsidR="00604A6E" w:rsidRPr="008E7354">
        <w:rPr>
          <w:sz w:val="20"/>
          <w:lang w:val="de-AT"/>
        </w:rPr>
        <w:t>Kurze</w:t>
      </w:r>
      <w:r w:rsidR="001F11FB" w:rsidRPr="008E7354">
        <w:rPr>
          <w:sz w:val="20"/>
          <w:lang w:val="de-AT"/>
        </w:rPr>
        <w:t xml:space="preserve">ntschlossene haben </w:t>
      </w:r>
      <w:r w:rsidR="007A2BCD" w:rsidRPr="008E7354">
        <w:rPr>
          <w:sz w:val="20"/>
          <w:lang w:val="de-AT"/>
        </w:rPr>
        <w:t xml:space="preserve">noch </w:t>
      </w:r>
      <w:r w:rsidR="001F11FB" w:rsidRPr="008E7354">
        <w:rPr>
          <w:sz w:val="20"/>
          <w:lang w:val="de-AT"/>
        </w:rPr>
        <w:t xml:space="preserve">die </w:t>
      </w:r>
      <w:r w:rsidR="006D11BF" w:rsidRPr="008E7354">
        <w:rPr>
          <w:sz w:val="20"/>
          <w:lang w:val="de-AT"/>
        </w:rPr>
        <w:t>Gelegenheit</w:t>
      </w:r>
      <w:r w:rsidR="001F11FB" w:rsidRPr="008E7354">
        <w:rPr>
          <w:sz w:val="20"/>
          <w:lang w:val="de-AT"/>
        </w:rPr>
        <w:t xml:space="preserve">, </w:t>
      </w:r>
      <w:r w:rsidR="003F0D86">
        <w:rPr>
          <w:sz w:val="20"/>
          <w:lang w:val="de-AT"/>
        </w:rPr>
        <w:t xml:space="preserve">sich in der </w:t>
      </w:r>
      <w:r w:rsidR="007A2BCD" w:rsidRPr="008E7354">
        <w:rPr>
          <w:sz w:val="20"/>
          <w:lang w:val="de-AT"/>
        </w:rPr>
        <w:t>zweite</w:t>
      </w:r>
      <w:r w:rsidR="003F0D86">
        <w:rPr>
          <w:sz w:val="20"/>
          <w:lang w:val="de-AT"/>
        </w:rPr>
        <w:t>n</w:t>
      </w:r>
      <w:r w:rsidR="007A2BCD" w:rsidRPr="008E7354">
        <w:rPr>
          <w:sz w:val="20"/>
          <w:lang w:val="de-AT"/>
        </w:rPr>
        <w:t xml:space="preserve"> </w:t>
      </w:r>
      <w:r w:rsidR="001F11FB" w:rsidRPr="008E7354">
        <w:rPr>
          <w:sz w:val="20"/>
          <w:lang w:val="de-AT"/>
        </w:rPr>
        <w:t>Zukunftswerkstatt am 11.3.</w:t>
      </w:r>
      <w:r w:rsidR="00262929" w:rsidRPr="008E7354">
        <w:rPr>
          <w:sz w:val="20"/>
          <w:lang w:val="de-AT"/>
        </w:rPr>
        <w:t>2020</w:t>
      </w:r>
      <w:r w:rsidR="001F11FB" w:rsidRPr="008E7354">
        <w:rPr>
          <w:sz w:val="20"/>
          <w:lang w:val="de-AT"/>
        </w:rPr>
        <w:t xml:space="preserve"> in Gießen </w:t>
      </w:r>
      <w:r w:rsidR="003F0D86" w:rsidRPr="008E7354">
        <w:rPr>
          <w:sz w:val="20"/>
          <w:lang w:val="de-AT"/>
        </w:rPr>
        <w:t>über die künftigen Schwerpunkte zu informieren</w:t>
      </w:r>
      <w:r w:rsidR="003F0D86">
        <w:rPr>
          <w:sz w:val="20"/>
          <w:lang w:val="de-AT"/>
        </w:rPr>
        <w:t xml:space="preserve"> u</w:t>
      </w:r>
      <w:r w:rsidR="003F0D86" w:rsidRPr="008E7354">
        <w:rPr>
          <w:sz w:val="20"/>
          <w:lang w:val="de-AT"/>
        </w:rPr>
        <w:t>nd im „Innovation Sprint“ gemeinsam Ideen zu entwickeln.</w:t>
      </w:r>
      <w:r w:rsidR="003F0D86">
        <w:rPr>
          <w:sz w:val="20"/>
          <w:lang w:val="de-AT"/>
        </w:rPr>
        <w:t xml:space="preserve"> </w:t>
      </w:r>
      <w:r w:rsidR="00833540">
        <w:rPr>
          <w:sz w:val="20"/>
          <w:lang w:val="de-AT"/>
        </w:rPr>
        <w:t>Gesprächspartner vor Ort sind Herbert Lang (</w:t>
      </w:r>
      <w:r w:rsidR="00336771">
        <w:rPr>
          <w:sz w:val="20"/>
          <w:lang w:val="de-AT"/>
        </w:rPr>
        <w:t xml:space="preserve">Leiter </w:t>
      </w:r>
      <w:r w:rsidR="00833540">
        <w:rPr>
          <w:sz w:val="20"/>
          <w:lang w:val="de-AT"/>
        </w:rPr>
        <w:t>Hessen Tourismus), Cornelius Obier (Proje</w:t>
      </w:r>
      <w:r w:rsidR="00283094">
        <w:rPr>
          <w:sz w:val="20"/>
          <w:lang w:val="de-AT"/>
        </w:rPr>
        <w:t>c</w:t>
      </w:r>
      <w:r w:rsidR="00833540">
        <w:rPr>
          <w:sz w:val="20"/>
          <w:lang w:val="de-AT"/>
        </w:rPr>
        <w:t>t M) sowie Martin Schobert (Saint Elmo’s Tourismus</w:t>
      </w:r>
      <w:r w:rsidR="00283094">
        <w:rPr>
          <w:sz w:val="20"/>
          <w:lang w:val="de-AT"/>
        </w:rPr>
        <w:t>marketi</w:t>
      </w:r>
      <w:r w:rsidR="00833540">
        <w:rPr>
          <w:sz w:val="20"/>
          <w:lang w:val="de-AT"/>
        </w:rPr>
        <w:t>ng).</w:t>
      </w:r>
    </w:p>
    <w:p w14:paraId="3C2935B2" w14:textId="77777777" w:rsidR="00283094" w:rsidRDefault="00283094" w:rsidP="00FC1B04">
      <w:pPr>
        <w:rPr>
          <w:color w:val="FF0000"/>
          <w:sz w:val="20"/>
          <w:lang w:val="de-AT"/>
        </w:rPr>
      </w:pPr>
    </w:p>
    <w:p w14:paraId="50ACEF45" w14:textId="6A19360B" w:rsidR="00B367CB" w:rsidRPr="00633283" w:rsidRDefault="00283094" w:rsidP="00FC1B04">
      <w:pPr>
        <w:rPr>
          <w:b/>
          <w:bCs/>
          <w:sz w:val="20"/>
          <w:lang w:val="de-AT"/>
        </w:rPr>
      </w:pPr>
      <w:r w:rsidRPr="00633283">
        <w:rPr>
          <w:b/>
          <w:bCs/>
          <w:sz w:val="20"/>
          <w:lang w:val="de-AT"/>
        </w:rPr>
        <w:t>Was ist neu. Die zehn wichtigsten Punkte im Überblick:</w:t>
      </w:r>
    </w:p>
    <w:p w14:paraId="609103C2" w14:textId="77777777" w:rsidR="00283094" w:rsidRDefault="00283094" w:rsidP="00FC1B04">
      <w:pPr>
        <w:rPr>
          <w:color w:val="FF0000"/>
          <w:sz w:val="20"/>
          <w:lang w:val="de-AT"/>
        </w:rPr>
      </w:pPr>
    </w:p>
    <w:p w14:paraId="5B47E5D2" w14:textId="364A0138" w:rsidR="00283094" w:rsidRDefault="00283094" w:rsidP="00FC1B04">
      <w:pPr>
        <w:rPr>
          <w:color w:val="FF0000"/>
          <w:sz w:val="20"/>
          <w:lang w:val="de-AT"/>
        </w:rPr>
      </w:pPr>
      <w:hyperlink r:id="rId8" w:history="1">
        <w:r w:rsidRPr="00A738B6">
          <w:rPr>
            <w:rStyle w:val="Hyperlink"/>
            <w:sz w:val="20"/>
            <w:lang w:val="de-AT"/>
          </w:rPr>
          <w:t>https://www.hessen.tourismusnetzwerk.info/inhalte/strategischer-marketingplan-fuer-hessen-2019-2024/was-ist-neu-die-10-wichtigsten-punkte-im-ueberblick/</w:t>
        </w:r>
      </w:hyperlink>
      <w:r>
        <w:rPr>
          <w:color w:val="FF0000"/>
          <w:sz w:val="20"/>
          <w:lang w:val="de-AT"/>
        </w:rPr>
        <w:t xml:space="preserve"> </w:t>
      </w:r>
    </w:p>
    <w:p w14:paraId="501D8FB8" w14:textId="191F5F89" w:rsidR="00283094" w:rsidRDefault="00283094" w:rsidP="00FC1B04">
      <w:pPr>
        <w:rPr>
          <w:color w:val="FF0000"/>
          <w:sz w:val="20"/>
          <w:lang w:val="de-AT"/>
        </w:rPr>
      </w:pPr>
    </w:p>
    <w:p w14:paraId="63A0CE81" w14:textId="1278F219" w:rsidR="00283094" w:rsidRPr="00633283" w:rsidRDefault="00283094" w:rsidP="00FC1B04">
      <w:pPr>
        <w:rPr>
          <w:b/>
          <w:bCs/>
          <w:sz w:val="20"/>
          <w:lang w:val="de-AT"/>
        </w:rPr>
      </w:pPr>
      <w:r w:rsidRPr="00633283">
        <w:rPr>
          <w:b/>
          <w:bCs/>
          <w:sz w:val="20"/>
          <w:lang w:val="de-AT"/>
        </w:rPr>
        <w:t>Anmeldung und Information:</w:t>
      </w:r>
    </w:p>
    <w:p w14:paraId="44EC7522" w14:textId="77777777" w:rsidR="00283094" w:rsidRDefault="00283094" w:rsidP="00FC1B04">
      <w:pPr>
        <w:rPr>
          <w:color w:val="FF0000"/>
          <w:sz w:val="20"/>
          <w:lang w:val="de-AT"/>
        </w:rPr>
      </w:pPr>
    </w:p>
    <w:p w14:paraId="156416A4" w14:textId="4E751F43" w:rsidR="00357A11" w:rsidRDefault="00633283" w:rsidP="00FC1B04">
      <w:pPr>
        <w:rPr>
          <w:color w:val="FF0000"/>
          <w:sz w:val="20"/>
          <w:lang w:val="de-AT"/>
        </w:rPr>
      </w:pPr>
      <w:hyperlink r:id="rId9" w:history="1">
        <w:r w:rsidRPr="00C23771">
          <w:rPr>
            <w:rStyle w:val="Hyperlink"/>
            <w:sz w:val="20"/>
            <w:lang w:val="de-AT"/>
          </w:rPr>
          <w:t>https://www.hessen.tourismusnetzwerk.info/2020/02/27/innovationsschub-fuer-den-hessischen-tourismus/</w:t>
        </w:r>
      </w:hyperlink>
    </w:p>
    <w:p w14:paraId="79F38F05" w14:textId="77777777" w:rsidR="00633283" w:rsidRPr="008E7354" w:rsidRDefault="00633283" w:rsidP="00FC1B04">
      <w:pPr>
        <w:rPr>
          <w:sz w:val="20"/>
          <w:lang w:val="de-AT"/>
        </w:rPr>
      </w:pPr>
      <w:bookmarkStart w:id="0" w:name="_GoBack"/>
      <w:bookmarkEnd w:id="0"/>
    </w:p>
    <w:p w14:paraId="3BC54C9F" w14:textId="77777777" w:rsidR="00226C0F" w:rsidRPr="008E7354" w:rsidRDefault="00432A32" w:rsidP="00226C0F">
      <w:pPr>
        <w:rPr>
          <w:b/>
          <w:sz w:val="20"/>
          <w:lang w:val="de-AT"/>
        </w:rPr>
      </w:pPr>
      <w:r w:rsidRPr="008E7354">
        <w:rPr>
          <w:b/>
          <w:sz w:val="20"/>
          <w:lang w:val="de-AT"/>
        </w:rPr>
        <w:t>Neue Wege</w:t>
      </w:r>
      <w:r w:rsidR="00226C0F" w:rsidRPr="008E7354">
        <w:rPr>
          <w:b/>
          <w:sz w:val="20"/>
          <w:lang w:val="de-AT"/>
        </w:rPr>
        <w:t>: Hessen als touristische Destination und digitale Markenfamilie</w:t>
      </w:r>
    </w:p>
    <w:p w14:paraId="11E83F4A" w14:textId="22F96CBC" w:rsidR="0027542C" w:rsidRDefault="00BC2E91" w:rsidP="0027542C">
      <w:pPr>
        <w:tabs>
          <w:tab w:val="left" w:pos="284"/>
        </w:tabs>
        <w:rPr>
          <w:sz w:val="20"/>
          <w:lang w:val="de-AT"/>
        </w:rPr>
      </w:pPr>
      <w:r w:rsidRPr="008E7354">
        <w:rPr>
          <w:sz w:val="20"/>
          <w:lang w:val="de-AT"/>
        </w:rPr>
        <w:t xml:space="preserve">In Zukunft soll es durch eine </w:t>
      </w:r>
      <w:r w:rsidR="009B64D5" w:rsidRPr="008E7354">
        <w:rPr>
          <w:sz w:val="20"/>
          <w:lang w:val="de-AT"/>
        </w:rPr>
        <w:t>intensive</w:t>
      </w:r>
      <w:r w:rsidRPr="008E7354">
        <w:rPr>
          <w:sz w:val="20"/>
          <w:lang w:val="de-AT"/>
        </w:rPr>
        <w:t xml:space="preserve"> Zusammenarbeit </w:t>
      </w:r>
      <w:r w:rsidR="00283094">
        <w:rPr>
          <w:sz w:val="20"/>
          <w:lang w:val="de-AT"/>
        </w:rPr>
        <w:t>der Tourismuswirtschaft und -</w:t>
      </w:r>
      <w:r w:rsidR="00AD1B34">
        <w:rPr>
          <w:sz w:val="20"/>
          <w:lang w:val="de-AT"/>
        </w:rPr>
        <w:t>o</w:t>
      </w:r>
      <w:r w:rsidR="00283094">
        <w:rPr>
          <w:sz w:val="20"/>
          <w:lang w:val="de-AT"/>
        </w:rPr>
        <w:t xml:space="preserve">rganisationen </w:t>
      </w:r>
      <w:r w:rsidR="006A4024" w:rsidRPr="008E7354">
        <w:rPr>
          <w:sz w:val="20"/>
          <w:lang w:val="de-AT"/>
        </w:rPr>
        <w:t>gelingen,</w:t>
      </w:r>
      <w:r w:rsidR="00FE14AA" w:rsidRPr="008E7354">
        <w:rPr>
          <w:sz w:val="20"/>
          <w:lang w:val="de-AT"/>
        </w:rPr>
        <w:t xml:space="preserve"> </w:t>
      </w:r>
      <w:r w:rsidR="00AB55C2" w:rsidRPr="008E7354">
        <w:rPr>
          <w:sz w:val="20"/>
          <w:lang w:val="de-AT"/>
        </w:rPr>
        <w:t xml:space="preserve">eine starke </w:t>
      </w:r>
      <w:r w:rsidR="00283094">
        <w:rPr>
          <w:sz w:val="20"/>
          <w:lang w:val="de-AT"/>
        </w:rPr>
        <w:t xml:space="preserve">gemeinsame </w:t>
      </w:r>
      <w:r w:rsidR="00AB55C2" w:rsidRPr="008E7354">
        <w:rPr>
          <w:sz w:val="20"/>
          <w:lang w:val="de-AT"/>
        </w:rPr>
        <w:t xml:space="preserve">Präsenz </w:t>
      </w:r>
      <w:r w:rsidR="00262929" w:rsidRPr="008E7354">
        <w:rPr>
          <w:sz w:val="20"/>
          <w:lang w:val="de-AT"/>
        </w:rPr>
        <w:t>als</w:t>
      </w:r>
      <w:r w:rsidR="00AB55C2" w:rsidRPr="008E7354">
        <w:rPr>
          <w:sz w:val="20"/>
          <w:lang w:val="de-AT"/>
        </w:rPr>
        <w:t xml:space="preserve"> Tourismusdestination Hessen sicherzustellen</w:t>
      </w:r>
      <w:r w:rsidR="007A26D5" w:rsidRPr="008E7354">
        <w:rPr>
          <w:sz w:val="20"/>
          <w:lang w:val="de-AT"/>
        </w:rPr>
        <w:t xml:space="preserve">. </w:t>
      </w:r>
      <w:r w:rsidR="00AD1B34" w:rsidRPr="008E7354">
        <w:rPr>
          <w:sz w:val="20"/>
          <w:lang w:val="de-AT"/>
        </w:rPr>
        <w:t>Eine besondere Chance liegt dabei in der Verknüpfung der Städte mit den ländlichen Räumen</w:t>
      </w:r>
      <w:r w:rsidR="00AD1B34">
        <w:rPr>
          <w:sz w:val="20"/>
          <w:lang w:val="de-AT"/>
        </w:rPr>
        <w:t xml:space="preserve"> über die</w:t>
      </w:r>
      <w:r w:rsidR="00AD1B34" w:rsidRPr="008E7354">
        <w:rPr>
          <w:sz w:val="20"/>
          <w:lang w:val="de-AT"/>
        </w:rPr>
        <w:t xml:space="preserve"> Kombination von Kultur- und Naturangeboten. </w:t>
      </w:r>
      <w:r w:rsidR="00AD1B34">
        <w:rPr>
          <w:sz w:val="20"/>
          <w:lang w:val="de-AT"/>
        </w:rPr>
        <w:t>D</w:t>
      </w:r>
      <w:r w:rsidR="0027542C">
        <w:rPr>
          <w:sz w:val="20"/>
          <w:lang w:val="de-AT"/>
        </w:rPr>
        <w:t xml:space="preserve">ie </w:t>
      </w:r>
      <w:r w:rsidR="00283094">
        <w:rPr>
          <w:sz w:val="20"/>
          <w:lang w:val="de-AT"/>
        </w:rPr>
        <w:t xml:space="preserve">räumliche und inhaltliche </w:t>
      </w:r>
      <w:r w:rsidR="0027542C">
        <w:rPr>
          <w:sz w:val="20"/>
          <w:lang w:val="de-AT"/>
        </w:rPr>
        <w:t xml:space="preserve">Nähe des Tourismus in den Städten und </w:t>
      </w:r>
      <w:r w:rsidR="00283094">
        <w:rPr>
          <w:sz w:val="20"/>
          <w:lang w:val="de-AT"/>
        </w:rPr>
        <w:t>den</w:t>
      </w:r>
      <w:r w:rsidR="0027542C">
        <w:rPr>
          <w:sz w:val="20"/>
          <w:lang w:val="de-AT"/>
        </w:rPr>
        <w:t xml:space="preserve"> ländlichen R</w:t>
      </w:r>
      <w:r w:rsidR="00283094">
        <w:rPr>
          <w:sz w:val="20"/>
          <w:lang w:val="de-AT"/>
        </w:rPr>
        <w:t xml:space="preserve">äumen </w:t>
      </w:r>
      <w:r w:rsidR="0027542C">
        <w:rPr>
          <w:sz w:val="20"/>
          <w:lang w:val="de-AT"/>
        </w:rPr>
        <w:t>Hessens</w:t>
      </w:r>
      <w:r w:rsidR="00AD1B34">
        <w:rPr>
          <w:sz w:val="20"/>
          <w:lang w:val="de-AT"/>
        </w:rPr>
        <w:t xml:space="preserve"> wirkt dabei profilgebend</w:t>
      </w:r>
      <w:r w:rsidR="00283094">
        <w:rPr>
          <w:sz w:val="20"/>
          <w:lang w:val="de-AT"/>
        </w:rPr>
        <w:t>. Ziel ist</w:t>
      </w:r>
      <w:r w:rsidR="00BE3282">
        <w:rPr>
          <w:sz w:val="20"/>
          <w:lang w:val="de-AT"/>
        </w:rPr>
        <w:t>,</w:t>
      </w:r>
      <w:r w:rsidR="00283094">
        <w:rPr>
          <w:sz w:val="20"/>
          <w:lang w:val="de-AT"/>
        </w:rPr>
        <w:t xml:space="preserve"> diese beiden Stärken</w:t>
      </w:r>
      <w:r w:rsidR="0027542C">
        <w:rPr>
          <w:sz w:val="20"/>
          <w:lang w:val="de-AT"/>
        </w:rPr>
        <w:t xml:space="preserve"> </w:t>
      </w:r>
      <w:r w:rsidR="00583A11">
        <w:rPr>
          <w:sz w:val="20"/>
          <w:lang w:val="de-AT"/>
        </w:rPr>
        <w:t xml:space="preserve">mit Spitzenleistungen </w:t>
      </w:r>
      <w:r w:rsidR="0027542C">
        <w:rPr>
          <w:sz w:val="20"/>
          <w:lang w:val="de-AT"/>
        </w:rPr>
        <w:t xml:space="preserve">wertschöpfend </w:t>
      </w:r>
      <w:r w:rsidR="00283094">
        <w:rPr>
          <w:sz w:val="20"/>
          <w:lang w:val="de-AT"/>
        </w:rPr>
        <w:t xml:space="preserve">zu </w:t>
      </w:r>
      <w:r w:rsidR="0027542C">
        <w:rPr>
          <w:sz w:val="20"/>
          <w:lang w:val="de-AT"/>
        </w:rPr>
        <w:t>verknüpf</w:t>
      </w:r>
      <w:r w:rsidR="00283094">
        <w:rPr>
          <w:sz w:val="20"/>
          <w:lang w:val="de-AT"/>
        </w:rPr>
        <w:t>en</w:t>
      </w:r>
      <w:r w:rsidR="0027542C">
        <w:rPr>
          <w:sz w:val="20"/>
          <w:lang w:val="de-AT"/>
        </w:rPr>
        <w:t xml:space="preserve">. </w:t>
      </w:r>
    </w:p>
    <w:p w14:paraId="03100328" w14:textId="77777777" w:rsidR="0027542C" w:rsidRDefault="0027542C" w:rsidP="0027542C">
      <w:pPr>
        <w:tabs>
          <w:tab w:val="left" w:pos="284"/>
        </w:tabs>
        <w:rPr>
          <w:sz w:val="20"/>
          <w:lang w:val="de-AT"/>
        </w:rPr>
      </w:pPr>
    </w:p>
    <w:p w14:paraId="7EA02959" w14:textId="7E3D3064" w:rsidR="009B64D5" w:rsidRPr="008E7354" w:rsidRDefault="00123F7A" w:rsidP="008E25EC">
      <w:pPr>
        <w:tabs>
          <w:tab w:val="left" w:pos="284"/>
        </w:tabs>
        <w:rPr>
          <w:sz w:val="20"/>
          <w:lang w:val="de-AT"/>
        </w:rPr>
      </w:pPr>
      <w:r w:rsidRPr="008E7354">
        <w:rPr>
          <w:sz w:val="20"/>
          <w:lang w:val="de-AT"/>
        </w:rPr>
        <w:t xml:space="preserve">Um </w:t>
      </w:r>
      <w:r w:rsidR="006A28D4" w:rsidRPr="008E7354">
        <w:rPr>
          <w:sz w:val="20"/>
          <w:lang w:val="de-AT"/>
        </w:rPr>
        <w:t xml:space="preserve">auf </w:t>
      </w:r>
      <w:r w:rsidR="00374549" w:rsidRPr="008E7354">
        <w:rPr>
          <w:sz w:val="20"/>
          <w:lang w:val="de-AT"/>
        </w:rPr>
        <w:t>d</w:t>
      </w:r>
      <w:r w:rsidR="009E3E72" w:rsidRPr="008E7354">
        <w:rPr>
          <w:sz w:val="20"/>
          <w:lang w:val="de-AT"/>
        </w:rPr>
        <w:t>ie Vorzüge</w:t>
      </w:r>
      <w:r w:rsidRPr="008E7354">
        <w:rPr>
          <w:sz w:val="20"/>
          <w:lang w:val="de-AT"/>
        </w:rPr>
        <w:t xml:space="preserve"> </w:t>
      </w:r>
      <w:r w:rsidR="006A28D4" w:rsidRPr="008E7354">
        <w:rPr>
          <w:sz w:val="20"/>
          <w:lang w:val="de-AT"/>
        </w:rPr>
        <w:t>des Reiselands Hessen aufmerksam zu machen</w:t>
      </w:r>
      <w:r w:rsidRPr="008E7354">
        <w:rPr>
          <w:sz w:val="20"/>
          <w:lang w:val="de-AT"/>
        </w:rPr>
        <w:t>, werden</w:t>
      </w:r>
      <w:r w:rsidR="007A2BCD" w:rsidRPr="008E7354">
        <w:rPr>
          <w:sz w:val="20"/>
          <w:lang w:val="de-AT"/>
        </w:rPr>
        <w:t xml:space="preserve"> </w:t>
      </w:r>
      <w:r w:rsidR="009E3E72" w:rsidRPr="008E7354">
        <w:rPr>
          <w:sz w:val="20"/>
          <w:lang w:val="de-AT"/>
        </w:rPr>
        <w:t>typische</w:t>
      </w:r>
      <w:r w:rsidR="002854E3" w:rsidRPr="008E7354">
        <w:rPr>
          <w:sz w:val="20"/>
          <w:lang w:val="de-AT"/>
        </w:rPr>
        <w:t xml:space="preserve">, </w:t>
      </w:r>
      <w:r w:rsidR="009E3E72" w:rsidRPr="008E7354">
        <w:rPr>
          <w:sz w:val="20"/>
          <w:lang w:val="de-AT"/>
        </w:rPr>
        <w:t>innovative</w:t>
      </w:r>
      <w:r w:rsidR="007A2BCD" w:rsidRPr="008E7354">
        <w:rPr>
          <w:sz w:val="20"/>
          <w:lang w:val="de-AT"/>
        </w:rPr>
        <w:t xml:space="preserve"> Angebote gemeinsam entwickelt und </w:t>
      </w:r>
      <w:r w:rsidR="00AD1B34">
        <w:rPr>
          <w:sz w:val="20"/>
          <w:lang w:val="de-AT"/>
        </w:rPr>
        <w:t>als</w:t>
      </w:r>
      <w:r w:rsidR="00AD1B34" w:rsidRPr="008E7354">
        <w:rPr>
          <w:sz w:val="20"/>
          <w:lang w:val="de-AT"/>
        </w:rPr>
        <w:t xml:space="preserve"> </w:t>
      </w:r>
      <w:r w:rsidRPr="008E7354">
        <w:rPr>
          <w:sz w:val="20"/>
          <w:lang w:val="de-AT"/>
        </w:rPr>
        <w:t>Best-of-</w:t>
      </w:r>
      <w:r w:rsidR="007A2BCD" w:rsidRPr="008E7354">
        <w:rPr>
          <w:sz w:val="20"/>
          <w:lang w:val="de-AT"/>
        </w:rPr>
        <w:t xml:space="preserve">Angebote vorrangig </w:t>
      </w:r>
      <w:r w:rsidR="00AD1B34">
        <w:rPr>
          <w:sz w:val="20"/>
          <w:lang w:val="de-AT"/>
        </w:rPr>
        <w:t>in die digitale Welt gebracht</w:t>
      </w:r>
      <w:r w:rsidR="007A2BCD" w:rsidRPr="008E7354">
        <w:rPr>
          <w:sz w:val="20"/>
          <w:lang w:val="de-AT"/>
        </w:rPr>
        <w:t xml:space="preserve">. </w:t>
      </w:r>
      <w:r w:rsidR="009B64D5" w:rsidRPr="008E7354">
        <w:rPr>
          <w:sz w:val="20"/>
          <w:lang w:val="de-AT"/>
        </w:rPr>
        <w:t>Die digitale Kompetenz der Tourismuswirtschaft wird konsequent ausgebaut</w:t>
      </w:r>
      <w:r w:rsidR="003F0D86">
        <w:rPr>
          <w:sz w:val="20"/>
          <w:lang w:val="de-AT"/>
        </w:rPr>
        <w:t xml:space="preserve">. </w:t>
      </w:r>
      <w:r w:rsidR="009B64D5" w:rsidRPr="008E7354">
        <w:rPr>
          <w:sz w:val="20"/>
          <w:lang w:val="de-AT"/>
        </w:rPr>
        <w:t xml:space="preserve">Das </w:t>
      </w:r>
      <w:r w:rsidR="00621753" w:rsidRPr="008E7354">
        <w:rPr>
          <w:sz w:val="20"/>
          <w:lang w:val="de-AT"/>
        </w:rPr>
        <w:t xml:space="preserve">derzeitige </w:t>
      </w:r>
      <w:r w:rsidR="009B64D5" w:rsidRPr="008E7354">
        <w:rPr>
          <w:sz w:val="20"/>
          <w:lang w:val="de-AT"/>
        </w:rPr>
        <w:t>Netzwerk soll über den Tourismus hinaus um wichtige Partner erweitert werden.</w:t>
      </w:r>
    </w:p>
    <w:p w14:paraId="615F4965" w14:textId="77777777" w:rsidR="009B64D5" w:rsidRPr="008E7354" w:rsidRDefault="009B64D5" w:rsidP="009B64D5">
      <w:pPr>
        <w:tabs>
          <w:tab w:val="left" w:pos="284"/>
        </w:tabs>
        <w:rPr>
          <w:b/>
          <w:sz w:val="20"/>
          <w:lang w:val="de-AT"/>
        </w:rPr>
      </w:pPr>
    </w:p>
    <w:p w14:paraId="1F8F9085" w14:textId="40651567" w:rsidR="00262A89" w:rsidRPr="008E7354" w:rsidRDefault="00F64C1F" w:rsidP="00262A89">
      <w:pPr>
        <w:rPr>
          <w:sz w:val="20"/>
          <w:lang w:val="de-AT"/>
        </w:rPr>
      </w:pPr>
      <w:r w:rsidRPr="008E7354">
        <w:rPr>
          <w:sz w:val="20"/>
          <w:lang w:val="de-AT"/>
        </w:rPr>
        <w:t>Mit der Neuausrichtung des Landesmarketing</w:t>
      </w:r>
      <w:r w:rsidR="00BE3282">
        <w:rPr>
          <w:sz w:val="20"/>
          <w:lang w:val="de-AT"/>
        </w:rPr>
        <w:t>s</w:t>
      </w:r>
      <w:r w:rsidRPr="008E7354">
        <w:rPr>
          <w:sz w:val="20"/>
          <w:lang w:val="de-AT"/>
        </w:rPr>
        <w:t xml:space="preserve"> veränder</w:t>
      </w:r>
      <w:r w:rsidR="00DC1E3C" w:rsidRPr="008E7354">
        <w:rPr>
          <w:sz w:val="20"/>
          <w:lang w:val="de-AT"/>
        </w:rPr>
        <w:t>n</w:t>
      </w:r>
      <w:r w:rsidRPr="008E7354">
        <w:rPr>
          <w:sz w:val="20"/>
          <w:lang w:val="de-AT"/>
        </w:rPr>
        <w:t xml:space="preserve"> sich auch die </w:t>
      </w:r>
      <w:r w:rsidR="00DC1E3C" w:rsidRPr="008E7354">
        <w:rPr>
          <w:sz w:val="20"/>
          <w:lang w:val="de-AT"/>
        </w:rPr>
        <w:t xml:space="preserve">Aufgaben </w:t>
      </w:r>
      <w:r w:rsidRPr="008E7354">
        <w:rPr>
          <w:sz w:val="20"/>
          <w:lang w:val="de-AT"/>
        </w:rPr>
        <w:t>der</w:t>
      </w:r>
      <w:r w:rsidR="00DC1E3C" w:rsidRPr="008E7354">
        <w:rPr>
          <w:sz w:val="20"/>
          <w:lang w:val="de-AT"/>
        </w:rPr>
        <w:t xml:space="preserve"> L</w:t>
      </w:r>
      <w:r w:rsidR="00C0517A" w:rsidRPr="008E7354">
        <w:rPr>
          <w:sz w:val="20"/>
          <w:lang w:val="de-AT"/>
        </w:rPr>
        <w:t>andesmarketing</w:t>
      </w:r>
      <w:r w:rsidR="00BE3282">
        <w:rPr>
          <w:sz w:val="20"/>
          <w:lang w:val="de-AT"/>
        </w:rPr>
        <w:t>o</w:t>
      </w:r>
      <w:r w:rsidR="00C0517A" w:rsidRPr="008E7354">
        <w:rPr>
          <w:sz w:val="20"/>
          <w:lang w:val="de-AT"/>
        </w:rPr>
        <w:t>rganisation</w:t>
      </w:r>
      <w:r w:rsidR="00262A89" w:rsidRPr="008E7354">
        <w:rPr>
          <w:sz w:val="20"/>
          <w:lang w:val="de-AT"/>
        </w:rPr>
        <w:t xml:space="preserve"> „Hessen Tourismus“ in der HA Hessen Agentur</w:t>
      </w:r>
      <w:r w:rsidR="00E0275A" w:rsidRPr="008E7354">
        <w:rPr>
          <w:sz w:val="20"/>
          <w:lang w:val="de-AT"/>
        </w:rPr>
        <w:t xml:space="preserve"> </w:t>
      </w:r>
      <w:r w:rsidR="00262A89" w:rsidRPr="008E7354">
        <w:rPr>
          <w:sz w:val="20"/>
          <w:lang w:val="de-AT"/>
        </w:rPr>
        <w:t>GmbH</w:t>
      </w:r>
      <w:r w:rsidR="00621753" w:rsidRPr="008E7354">
        <w:rPr>
          <w:sz w:val="20"/>
          <w:lang w:val="de-AT"/>
        </w:rPr>
        <w:t>:</w:t>
      </w:r>
      <w:r w:rsidR="00DC1E3C" w:rsidRPr="008E7354">
        <w:rPr>
          <w:sz w:val="20"/>
          <w:lang w:val="de-AT"/>
        </w:rPr>
        <w:t xml:space="preserve"> </w:t>
      </w:r>
      <w:r w:rsidR="00E0275A" w:rsidRPr="008E7354">
        <w:rPr>
          <w:sz w:val="20"/>
          <w:lang w:val="de-AT"/>
        </w:rPr>
        <w:t>Sie</w:t>
      </w:r>
      <w:r w:rsidR="00262A89" w:rsidRPr="008E7354">
        <w:rPr>
          <w:sz w:val="20"/>
          <w:lang w:val="de-AT"/>
        </w:rPr>
        <w:t xml:space="preserve"> soll sich künftig zu</w:t>
      </w:r>
      <w:r w:rsidR="00432A32" w:rsidRPr="008E7354">
        <w:rPr>
          <w:sz w:val="20"/>
          <w:lang w:val="de-AT"/>
        </w:rPr>
        <w:t>m</w:t>
      </w:r>
      <w:r w:rsidR="00262A89" w:rsidRPr="008E7354">
        <w:rPr>
          <w:sz w:val="20"/>
          <w:lang w:val="de-AT"/>
        </w:rPr>
        <w:t xml:space="preserve"> </w:t>
      </w:r>
      <w:r w:rsidR="00432A32" w:rsidRPr="008E7354">
        <w:rPr>
          <w:sz w:val="20"/>
          <w:lang w:val="de-AT"/>
        </w:rPr>
        <w:t xml:space="preserve">digitalen </w:t>
      </w:r>
      <w:r w:rsidR="00262A89" w:rsidRPr="008E7354">
        <w:rPr>
          <w:sz w:val="20"/>
          <w:lang w:val="de-AT"/>
        </w:rPr>
        <w:t>Kompetenz</w:t>
      </w:r>
      <w:r w:rsidR="00432A32" w:rsidRPr="008E7354">
        <w:rPr>
          <w:sz w:val="20"/>
          <w:lang w:val="de-AT"/>
        </w:rPr>
        <w:t>zentrum</w:t>
      </w:r>
      <w:r w:rsidR="00262A89" w:rsidRPr="008E7354">
        <w:rPr>
          <w:sz w:val="20"/>
          <w:lang w:val="de-AT"/>
        </w:rPr>
        <w:t xml:space="preserve"> für den Tourismus entwickeln und ihre Arbeit nach außen und künftig in starkem Maße auch nach innen richten. </w:t>
      </w:r>
      <w:r w:rsidR="00B922B4">
        <w:rPr>
          <w:sz w:val="20"/>
          <w:lang w:val="de-AT"/>
        </w:rPr>
        <w:t xml:space="preserve">Mit </w:t>
      </w:r>
      <w:r w:rsidR="00262A89" w:rsidRPr="008E7354">
        <w:rPr>
          <w:sz w:val="20"/>
          <w:lang w:val="de-AT"/>
        </w:rPr>
        <w:t>ihrer Steuerungs-, Koordinations- und impulsgebenden Rolle wirkt sie richtungsweisend für Marketing und Entwicklung der Tourismuswirtschaft in Hessen.</w:t>
      </w:r>
    </w:p>
    <w:p w14:paraId="61A7F636" w14:textId="77777777" w:rsidR="00262A89" w:rsidRPr="008E7354" w:rsidRDefault="00262A89" w:rsidP="00262A89">
      <w:pPr>
        <w:rPr>
          <w:sz w:val="20"/>
          <w:lang w:val="de-AT"/>
        </w:rPr>
      </w:pPr>
    </w:p>
    <w:p w14:paraId="039D62CB" w14:textId="77777777" w:rsidR="00432A32" w:rsidRPr="008E7354" w:rsidRDefault="00432A32">
      <w:pPr>
        <w:spacing w:line="240" w:lineRule="auto"/>
        <w:rPr>
          <w:b/>
          <w:sz w:val="20"/>
          <w:lang w:val="de-AT"/>
        </w:rPr>
      </w:pPr>
      <w:r w:rsidRPr="008E7354">
        <w:rPr>
          <w:b/>
          <w:sz w:val="20"/>
          <w:lang w:val="de-AT"/>
        </w:rPr>
        <w:br w:type="page"/>
      </w:r>
    </w:p>
    <w:p w14:paraId="47E3ABCF" w14:textId="77777777" w:rsidR="004E78C5" w:rsidRPr="008E7354" w:rsidRDefault="002854E3" w:rsidP="004E78C5">
      <w:pPr>
        <w:rPr>
          <w:b/>
          <w:sz w:val="20"/>
          <w:lang w:val="de-AT"/>
        </w:rPr>
      </w:pPr>
      <w:r w:rsidRPr="008E7354">
        <w:rPr>
          <w:b/>
          <w:sz w:val="20"/>
          <w:lang w:val="de-AT"/>
        </w:rPr>
        <w:lastRenderedPageBreak/>
        <w:t xml:space="preserve">Die Vision: </w:t>
      </w:r>
      <w:r w:rsidR="00D0125D" w:rsidRPr="008E7354">
        <w:rPr>
          <w:b/>
          <w:sz w:val="20"/>
          <w:lang w:val="de-AT"/>
        </w:rPr>
        <w:t xml:space="preserve">Der Tourismus als </w:t>
      </w:r>
      <w:r w:rsidRPr="008E7354">
        <w:rPr>
          <w:b/>
          <w:sz w:val="20"/>
          <w:lang w:val="de-AT"/>
        </w:rPr>
        <w:t>einer der führenden</w:t>
      </w:r>
      <w:r w:rsidR="00D0125D" w:rsidRPr="008E7354">
        <w:rPr>
          <w:b/>
          <w:sz w:val="20"/>
          <w:lang w:val="de-AT"/>
        </w:rPr>
        <w:t xml:space="preserve"> </w:t>
      </w:r>
      <w:r w:rsidR="008B3DE3" w:rsidRPr="008E7354">
        <w:rPr>
          <w:b/>
          <w:sz w:val="20"/>
          <w:lang w:val="de-AT"/>
        </w:rPr>
        <w:t>Wirtschafts- und Standortfaktor</w:t>
      </w:r>
      <w:r w:rsidRPr="008E7354">
        <w:rPr>
          <w:b/>
          <w:sz w:val="20"/>
          <w:lang w:val="de-AT"/>
        </w:rPr>
        <w:t>en</w:t>
      </w:r>
      <w:r w:rsidR="008B3DE3" w:rsidRPr="008E7354">
        <w:rPr>
          <w:b/>
          <w:sz w:val="20"/>
          <w:lang w:val="de-AT"/>
        </w:rPr>
        <w:t xml:space="preserve"> </w:t>
      </w:r>
      <w:r w:rsidR="00D0125D" w:rsidRPr="008E7354">
        <w:rPr>
          <w:b/>
          <w:sz w:val="20"/>
          <w:lang w:val="de-AT"/>
        </w:rPr>
        <w:t>für</w:t>
      </w:r>
      <w:r w:rsidR="004E78C5" w:rsidRPr="008E7354">
        <w:rPr>
          <w:b/>
          <w:sz w:val="20"/>
          <w:lang w:val="de-AT"/>
        </w:rPr>
        <w:t xml:space="preserve"> Hessen</w:t>
      </w:r>
    </w:p>
    <w:p w14:paraId="04430888" w14:textId="024B3511" w:rsidR="00D0125D" w:rsidRPr="008E7354" w:rsidRDefault="004E78C5" w:rsidP="00D0125D">
      <w:pPr>
        <w:tabs>
          <w:tab w:val="left" w:pos="284"/>
        </w:tabs>
        <w:rPr>
          <w:sz w:val="20"/>
          <w:lang w:val="de-AT"/>
        </w:rPr>
      </w:pPr>
      <w:r w:rsidRPr="008E7354">
        <w:rPr>
          <w:sz w:val="20"/>
          <w:lang w:val="de-AT"/>
        </w:rPr>
        <w:t xml:space="preserve">Tourismus hat für Hessen eine höhere Bedeutung als für viele andere Bundesländer: Im Bundesländervergleich liegt Hessen auf Platz 5 bei den Übernachtungen, Frankfurt am Main weist die höchste Tourismusintensität insgesamt im Vergleich aller Großstädte Deutschlands auf. Die touristische Entwicklung ist ausgesprochen positiv, in den letzten 10 Jahren stiegen die Gästeankünfte um 36%. Insbesondere Hessens Städte sind „Wachstumstreiber“. Sie machen mehr als 80% des Wachstums der letzten zehn Jahre in Hessen aus. </w:t>
      </w:r>
    </w:p>
    <w:p w14:paraId="1AAB0534" w14:textId="77777777" w:rsidR="00374DEC" w:rsidRPr="008E7354" w:rsidRDefault="00374DEC" w:rsidP="00D0125D">
      <w:pPr>
        <w:tabs>
          <w:tab w:val="left" w:pos="284"/>
        </w:tabs>
        <w:rPr>
          <w:sz w:val="20"/>
          <w:lang w:val="de-AT"/>
        </w:rPr>
      </w:pPr>
    </w:p>
    <w:p w14:paraId="2DF34D6B" w14:textId="77777777" w:rsidR="00892621" w:rsidRPr="008E7354" w:rsidRDefault="00892621" w:rsidP="00374DEC">
      <w:pPr>
        <w:tabs>
          <w:tab w:val="left" w:pos="284"/>
        </w:tabs>
        <w:rPr>
          <w:sz w:val="20"/>
          <w:lang w:val="de-AT"/>
        </w:rPr>
      </w:pPr>
      <w:r w:rsidRPr="008E7354">
        <w:rPr>
          <w:sz w:val="20"/>
        </w:rPr>
        <w:t xml:space="preserve">Vision ist es, den Tourismus nachhaltig zu einem entscheidenden Motor der Wertschöpfung in Hessen auszubauen. </w:t>
      </w:r>
      <w:r w:rsidRPr="008E7354">
        <w:rPr>
          <w:sz w:val="20"/>
          <w:lang w:val="de-AT"/>
        </w:rPr>
        <w:t xml:space="preserve">Der Tourismus soll </w:t>
      </w:r>
      <w:r w:rsidRPr="008E7354">
        <w:rPr>
          <w:sz w:val="20"/>
        </w:rPr>
        <w:t>spürbar zur Standort- und Lebensqualität für Hessens Städte und die ländlichen Räume beitragen und sich zu einem der führenden Wirtschafts- und Standortfaktoren für Hessen entwickeln</w:t>
      </w:r>
      <w:r w:rsidR="004E78C5" w:rsidRPr="008E7354">
        <w:rPr>
          <w:sz w:val="20"/>
          <w:lang w:val="de-AT"/>
        </w:rPr>
        <w:t xml:space="preserve">. </w:t>
      </w:r>
    </w:p>
    <w:p w14:paraId="69EDDE2E" w14:textId="77777777" w:rsidR="00892621" w:rsidRPr="008E7354" w:rsidRDefault="00892621" w:rsidP="00374DEC">
      <w:pPr>
        <w:tabs>
          <w:tab w:val="left" w:pos="284"/>
        </w:tabs>
        <w:rPr>
          <w:sz w:val="20"/>
          <w:lang w:val="de-AT"/>
        </w:rPr>
      </w:pPr>
    </w:p>
    <w:p w14:paraId="65718285" w14:textId="77777777" w:rsidR="00D0125D" w:rsidRPr="008E7354" w:rsidRDefault="00D0125D" w:rsidP="00374DEC">
      <w:pPr>
        <w:tabs>
          <w:tab w:val="left" w:pos="284"/>
        </w:tabs>
        <w:rPr>
          <w:sz w:val="20"/>
          <w:lang w:val="de-AT"/>
        </w:rPr>
      </w:pPr>
      <w:r w:rsidRPr="008E7354">
        <w:rPr>
          <w:sz w:val="20"/>
          <w:lang w:val="de-AT"/>
        </w:rPr>
        <w:t xml:space="preserve">Von </w:t>
      </w:r>
      <w:r w:rsidR="00BD737B" w:rsidRPr="008E7354">
        <w:rPr>
          <w:sz w:val="20"/>
          <w:lang w:val="de-AT"/>
        </w:rPr>
        <w:t xml:space="preserve">einem </w:t>
      </w:r>
      <w:r w:rsidR="00406760" w:rsidRPr="008E7354">
        <w:rPr>
          <w:sz w:val="20"/>
          <w:lang w:val="de-AT"/>
        </w:rPr>
        <w:t>vorteilhaften</w:t>
      </w:r>
      <w:r w:rsidR="00BD737B" w:rsidRPr="008E7354">
        <w:rPr>
          <w:sz w:val="20"/>
          <w:lang w:val="de-AT"/>
        </w:rPr>
        <w:t xml:space="preserve"> Image der Destination, </w:t>
      </w:r>
      <w:r w:rsidR="00F1411A" w:rsidRPr="008E7354">
        <w:rPr>
          <w:sz w:val="20"/>
          <w:lang w:val="de-AT"/>
        </w:rPr>
        <w:t>neuen</w:t>
      </w:r>
      <w:r w:rsidRPr="008E7354">
        <w:rPr>
          <w:sz w:val="20"/>
          <w:lang w:val="de-AT"/>
        </w:rPr>
        <w:t xml:space="preserve"> Tourismusangeboten und einer besseren Vernetzung zwischen Städten und ländlichen Räumen </w:t>
      </w:r>
      <w:r w:rsidR="00E70B73" w:rsidRPr="008E7354">
        <w:rPr>
          <w:sz w:val="20"/>
          <w:lang w:val="de-AT"/>
        </w:rPr>
        <w:t>profitieren</w:t>
      </w:r>
      <w:r w:rsidR="00374DEC" w:rsidRPr="008E7354">
        <w:rPr>
          <w:sz w:val="20"/>
          <w:lang w:val="de-AT"/>
        </w:rPr>
        <w:t xml:space="preserve"> nicht </w:t>
      </w:r>
      <w:r w:rsidRPr="008E7354">
        <w:rPr>
          <w:sz w:val="20"/>
          <w:lang w:val="de-AT"/>
        </w:rPr>
        <w:t xml:space="preserve">nur Gäste, sondern auch Einwohner und Unternehmen: durch </w:t>
      </w:r>
      <w:r w:rsidR="00F1411A" w:rsidRPr="008E7354">
        <w:rPr>
          <w:sz w:val="20"/>
          <w:lang w:val="de-AT"/>
        </w:rPr>
        <w:t>attraktive</w:t>
      </w:r>
      <w:r w:rsidRPr="008E7354">
        <w:rPr>
          <w:sz w:val="20"/>
          <w:lang w:val="de-AT"/>
        </w:rPr>
        <w:t xml:space="preserve"> Freizeit- und Ausflugsmöglichkeiten, durch die Belebung der Wirtschaft und mehr Arbeitsplätze, durch eine bessere Infrastruktur, durch Investitionen in nachhaltige Erhaltung und Weiterentwicklung von Natur- und Kulturschätzen. </w:t>
      </w:r>
    </w:p>
    <w:p w14:paraId="4EA9132A" w14:textId="77777777" w:rsidR="008B3DE3" w:rsidRPr="008E7354" w:rsidRDefault="008B3DE3" w:rsidP="008B3DE3">
      <w:pPr>
        <w:tabs>
          <w:tab w:val="left" w:pos="284"/>
        </w:tabs>
        <w:rPr>
          <w:b/>
          <w:bCs/>
          <w:sz w:val="20"/>
          <w:lang w:val="de-AT"/>
        </w:rPr>
      </w:pPr>
    </w:p>
    <w:p w14:paraId="47510CD9" w14:textId="77777777" w:rsidR="00E3337C" w:rsidRPr="008E7354" w:rsidRDefault="00E3337C" w:rsidP="008B3DE3">
      <w:pPr>
        <w:tabs>
          <w:tab w:val="left" w:pos="284"/>
        </w:tabs>
        <w:rPr>
          <w:b/>
          <w:bCs/>
          <w:sz w:val="20"/>
          <w:lang w:val="de-AT"/>
        </w:rPr>
      </w:pPr>
    </w:p>
    <w:p w14:paraId="0B66AB77" w14:textId="77777777" w:rsidR="004E78C5" w:rsidRPr="008E7354" w:rsidRDefault="004E78C5" w:rsidP="004E78C5">
      <w:pPr>
        <w:tabs>
          <w:tab w:val="left" w:pos="284"/>
        </w:tabs>
        <w:rPr>
          <w:b/>
          <w:sz w:val="20"/>
          <w:lang w:val="de-AT"/>
        </w:rPr>
      </w:pPr>
      <w:r w:rsidRPr="008E7354">
        <w:rPr>
          <w:b/>
          <w:sz w:val="20"/>
          <w:lang w:val="de-AT"/>
        </w:rPr>
        <w:t>Information</w:t>
      </w:r>
    </w:p>
    <w:p w14:paraId="7CCCA468" w14:textId="77777777" w:rsidR="004E78C5" w:rsidRPr="008E7354" w:rsidRDefault="004E78C5" w:rsidP="004E78C5">
      <w:pPr>
        <w:tabs>
          <w:tab w:val="left" w:pos="284"/>
        </w:tabs>
        <w:rPr>
          <w:sz w:val="20"/>
          <w:lang w:val="de-AT"/>
        </w:rPr>
      </w:pPr>
      <w:r w:rsidRPr="008E7354">
        <w:rPr>
          <w:sz w:val="20"/>
          <w:lang w:val="de-AT"/>
        </w:rPr>
        <w:t>Herbert Lang</w:t>
      </w:r>
    </w:p>
    <w:p w14:paraId="51CC221E" w14:textId="6F4449AB" w:rsidR="004E78C5" w:rsidRPr="008E7354" w:rsidRDefault="004E78C5" w:rsidP="004E78C5">
      <w:pPr>
        <w:tabs>
          <w:tab w:val="left" w:pos="284"/>
        </w:tabs>
        <w:rPr>
          <w:sz w:val="20"/>
          <w:lang w:val="de-AT"/>
        </w:rPr>
      </w:pPr>
      <w:r w:rsidRPr="008E7354">
        <w:rPr>
          <w:sz w:val="20"/>
          <w:lang w:val="de-AT"/>
        </w:rPr>
        <w:t xml:space="preserve">Leiter </w:t>
      </w:r>
      <w:r w:rsidR="00336771">
        <w:rPr>
          <w:sz w:val="20"/>
          <w:lang w:val="de-AT"/>
        </w:rPr>
        <w:t xml:space="preserve">Hessen </w:t>
      </w:r>
      <w:r w:rsidRPr="008E7354">
        <w:rPr>
          <w:sz w:val="20"/>
          <w:lang w:val="de-AT"/>
        </w:rPr>
        <w:t>Tourismus</w:t>
      </w:r>
    </w:p>
    <w:p w14:paraId="1F45A7F3" w14:textId="77777777" w:rsidR="004E78C5" w:rsidRPr="008E7354" w:rsidRDefault="004E78C5" w:rsidP="004E78C5">
      <w:pPr>
        <w:tabs>
          <w:tab w:val="left" w:pos="284"/>
        </w:tabs>
        <w:rPr>
          <w:sz w:val="20"/>
          <w:lang w:val="de-AT"/>
        </w:rPr>
      </w:pPr>
      <w:r w:rsidRPr="008E7354">
        <w:rPr>
          <w:sz w:val="20"/>
          <w:lang w:val="de-AT"/>
        </w:rPr>
        <w:t>HA Hessen Agentur GmbH</w:t>
      </w:r>
    </w:p>
    <w:p w14:paraId="4E48E0F4" w14:textId="77777777" w:rsidR="004E78C5" w:rsidRPr="008E7354" w:rsidRDefault="008E7354" w:rsidP="004E78C5">
      <w:pPr>
        <w:tabs>
          <w:tab w:val="left" w:pos="284"/>
        </w:tabs>
        <w:rPr>
          <w:sz w:val="20"/>
          <w:lang w:val="de-AT"/>
        </w:rPr>
      </w:pPr>
      <w:r>
        <w:rPr>
          <w:sz w:val="20"/>
          <w:lang w:val="de-AT"/>
        </w:rPr>
        <w:t xml:space="preserve">T </w:t>
      </w:r>
      <w:r w:rsidR="004E78C5" w:rsidRPr="008E7354">
        <w:rPr>
          <w:sz w:val="20"/>
          <w:lang w:val="de-AT"/>
        </w:rPr>
        <w:t>+49 611 95017-8191</w:t>
      </w:r>
    </w:p>
    <w:p w14:paraId="66CC20DC" w14:textId="1A3F7A83" w:rsidR="00262A89" w:rsidRPr="00B922B4" w:rsidRDefault="004E78C5" w:rsidP="00B922B4">
      <w:pPr>
        <w:tabs>
          <w:tab w:val="left" w:pos="284"/>
        </w:tabs>
        <w:rPr>
          <w:sz w:val="20"/>
          <w:lang w:val="de-AT"/>
        </w:rPr>
      </w:pPr>
      <w:r w:rsidRPr="008E7354">
        <w:rPr>
          <w:sz w:val="20"/>
          <w:lang w:val="de-AT"/>
        </w:rPr>
        <w:t xml:space="preserve">herbert.lang(at)hessen-agentur.de </w:t>
      </w:r>
    </w:p>
    <w:sectPr w:rsidR="00262A89" w:rsidRPr="00B922B4">
      <w:headerReference w:type="default" r:id="rId10"/>
      <w:footerReference w:type="default" r:id="rId11"/>
      <w:pgSz w:w="11906" w:h="16838" w:code="9"/>
      <w:pgMar w:top="1418" w:right="1418" w:bottom="1134"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B4D42" w16cid:durableId="22107E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946DD" w14:textId="77777777" w:rsidR="00414739" w:rsidRDefault="00414739">
      <w:r>
        <w:separator/>
      </w:r>
    </w:p>
  </w:endnote>
  <w:endnote w:type="continuationSeparator" w:id="0">
    <w:p w14:paraId="5BC3CD70" w14:textId="77777777" w:rsidR="00414739" w:rsidRDefault="0041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C646" w14:textId="77777777" w:rsidR="00BC7258" w:rsidRDefault="00BC7258" w:rsidP="0008050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3328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C3B2" w14:textId="77777777" w:rsidR="00414739" w:rsidRDefault="00414739">
      <w:r>
        <w:separator/>
      </w:r>
    </w:p>
  </w:footnote>
  <w:footnote w:type="continuationSeparator" w:id="0">
    <w:p w14:paraId="0A18CE51" w14:textId="77777777" w:rsidR="00414739" w:rsidRDefault="0041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C642" w14:textId="77777777" w:rsidR="00BC7258" w:rsidRDefault="00BC7258">
    <w:pPr>
      <w:pStyle w:val="Kopfzeile"/>
      <w:tabs>
        <w:tab w:val="clear" w:pos="9072"/>
        <w:tab w:val="right" w:pos="935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429"/>
    <w:multiLevelType w:val="hybridMultilevel"/>
    <w:tmpl w:val="CEBED9DA"/>
    <w:lvl w:ilvl="0" w:tplc="BEB0181A">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8558B"/>
    <w:multiLevelType w:val="hybridMultilevel"/>
    <w:tmpl w:val="02609948"/>
    <w:lvl w:ilvl="0" w:tplc="E82C96D0">
      <w:start w:val="2"/>
      <w:numFmt w:val="bullet"/>
      <w:lvlText w:val=""/>
      <w:lvlJc w:val="left"/>
      <w:pPr>
        <w:tabs>
          <w:tab w:val="num" w:pos="284"/>
        </w:tabs>
        <w:ind w:left="284" w:hanging="284"/>
      </w:pPr>
      <w:rPr>
        <w:rFonts w:ascii="Wingdings" w:eastAsia="Times New Roman" w:hAnsi="Wingding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7937"/>
    <w:multiLevelType w:val="multilevel"/>
    <w:tmpl w:val="0106AC12"/>
    <w:styleLink w:val="FormatvorlageAufgezhlt"/>
    <w:lvl w:ilvl="0">
      <w:start w:val="2"/>
      <w:numFmt w:val="bullet"/>
      <w:lvlText w:val=""/>
      <w:lvlJc w:val="left"/>
      <w:pPr>
        <w:tabs>
          <w:tab w:val="num" w:pos="284"/>
        </w:tabs>
        <w:ind w:left="284" w:hanging="284"/>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84FE9"/>
    <w:multiLevelType w:val="hybridMultilevel"/>
    <w:tmpl w:val="CA3299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AE114F7"/>
    <w:multiLevelType w:val="hybridMultilevel"/>
    <w:tmpl w:val="7D081EC4"/>
    <w:lvl w:ilvl="0" w:tplc="0C070001">
      <w:start w:val="1"/>
      <w:numFmt w:val="bullet"/>
      <w:lvlText w:val=""/>
      <w:lvlJc w:val="left"/>
      <w:pPr>
        <w:ind w:left="360" w:hanging="360"/>
      </w:pPr>
      <w:rPr>
        <w:rFonts w:ascii="Symbol" w:hAnsi="Symbol" w:hint="default"/>
      </w:rPr>
    </w:lvl>
    <w:lvl w:ilvl="1" w:tplc="A54CD882">
      <w:numFmt w:val="bullet"/>
      <w:lvlText w:val="•"/>
      <w:lvlJc w:val="left"/>
      <w:pPr>
        <w:ind w:left="1080" w:hanging="360"/>
      </w:pPr>
      <w:rPr>
        <w:rFonts w:ascii="Arial" w:eastAsia="Times New Roman"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59D4B75"/>
    <w:multiLevelType w:val="multilevel"/>
    <w:tmpl w:val="B5CCF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44280"/>
    <w:multiLevelType w:val="hybridMultilevel"/>
    <w:tmpl w:val="F08AA208"/>
    <w:lvl w:ilvl="0" w:tplc="2E6C593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76224D"/>
    <w:multiLevelType w:val="hybridMultilevel"/>
    <w:tmpl w:val="25A0D1B0"/>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61450"/>
    <w:multiLevelType w:val="hybridMultilevel"/>
    <w:tmpl w:val="42842350"/>
    <w:lvl w:ilvl="0" w:tplc="737CF15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7209E5"/>
    <w:multiLevelType w:val="hybridMultilevel"/>
    <w:tmpl w:val="6C8A8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1A0D9C"/>
    <w:multiLevelType w:val="hybridMultilevel"/>
    <w:tmpl w:val="B24A2F7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5A150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5BB22C5"/>
    <w:multiLevelType w:val="hybridMultilevel"/>
    <w:tmpl w:val="56B60C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769255F"/>
    <w:multiLevelType w:val="hybridMultilevel"/>
    <w:tmpl w:val="ADC29518"/>
    <w:lvl w:ilvl="0" w:tplc="737CF15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77E4544"/>
    <w:multiLevelType w:val="singleLevel"/>
    <w:tmpl w:val="18586800"/>
    <w:lvl w:ilvl="0">
      <w:start w:val="1"/>
      <w:numFmt w:val="bullet"/>
      <w:lvlText w:val=""/>
      <w:lvlJc w:val="left"/>
      <w:pPr>
        <w:tabs>
          <w:tab w:val="num" w:pos="717"/>
        </w:tabs>
        <w:ind w:left="717" w:hanging="360"/>
      </w:pPr>
      <w:rPr>
        <w:rFonts w:ascii="Wingdings" w:hAnsi="Wingdings" w:hint="default"/>
        <w:sz w:val="20"/>
      </w:rPr>
    </w:lvl>
  </w:abstractNum>
  <w:abstractNum w:abstractNumId="15" w15:restartNumberingAfterBreak="0">
    <w:nsid w:val="27CD0B69"/>
    <w:multiLevelType w:val="hybridMultilevel"/>
    <w:tmpl w:val="FCFAC81A"/>
    <w:lvl w:ilvl="0" w:tplc="23CCCADA">
      <w:start w:val="2"/>
      <w:numFmt w:val="bullet"/>
      <w:lvlText w:val=""/>
      <w:lvlJc w:val="left"/>
      <w:pPr>
        <w:tabs>
          <w:tab w:val="num" w:pos="705"/>
        </w:tabs>
        <w:ind w:left="705" w:hanging="705"/>
      </w:pPr>
      <w:rPr>
        <w:rFonts w:ascii="Wingdings" w:eastAsia="Times New Roman" w:hAnsi="Wingding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873F3"/>
    <w:multiLevelType w:val="hybridMultilevel"/>
    <w:tmpl w:val="8F2650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2D361A13"/>
    <w:multiLevelType w:val="hybridMultilevel"/>
    <w:tmpl w:val="223EE9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11D7444"/>
    <w:multiLevelType w:val="hybridMultilevel"/>
    <w:tmpl w:val="26C0F1A2"/>
    <w:lvl w:ilvl="0" w:tplc="2E6C593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CF5588"/>
    <w:multiLevelType w:val="hybridMultilevel"/>
    <w:tmpl w:val="06C4DB64"/>
    <w:lvl w:ilvl="0" w:tplc="737CF15E">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BCA062B"/>
    <w:multiLevelType w:val="hybridMultilevel"/>
    <w:tmpl w:val="117C46F0"/>
    <w:lvl w:ilvl="0" w:tplc="0C070001">
      <w:start w:val="1"/>
      <w:numFmt w:val="bullet"/>
      <w:lvlText w:val=""/>
      <w:lvlJc w:val="left"/>
      <w:pPr>
        <w:tabs>
          <w:tab w:val="num" w:pos="720"/>
        </w:tabs>
        <w:ind w:left="720" w:hanging="360"/>
      </w:pPr>
      <w:rPr>
        <w:rFonts w:ascii="Symbol" w:hAnsi="Symbol" w:hint="default"/>
      </w:rPr>
    </w:lvl>
    <w:lvl w:ilvl="1" w:tplc="74D446B4">
      <w:start w:val="1"/>
      <w:numFmt w:val="bullet"/>
      <w:lvlText w:val=""/>
      <w:lvlJc w:val="left"/>
      <w:pPr>
        <w:tabs>
          <w:tab w:val="num" w:pos="1364"/>
        </w:tabs>
        <w:ind w:left="1364" w:hanging="284"/>
      </w:pPr>
      <w:rPr>
        <w:rFonts w:ascii="Wingdings" w:hAnsi="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13A84"/>
    <w:multiLevelType w:val="hybridMultilevel"/>
    <w:tmpl w:val="35823AF2"/>
    <w:lvl w:ilvl="0" w:tplc="BEB0181A">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43DA2"/>
    <w:multiLevelType w:val="hybridMultilevel"/>
    <w:tmpl w:val="489A9FD0"/>
    <w:lvl w:ilvl="0" w:tplc="2E6C5932">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F264D02"/>
    <w:multiLevelType w:val="hybridMultilevel"/>
    <w:tmpl w:val="00E25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FE31F5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3E3EC4"/>
    <w:multiLevelType w:val="hybridMultilevel"/>
    <w:tmpl w:val="345CF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10D58AD"/>
    <w:multiLevelType w:val="hybridMultilevel"/>
    <w:tmpl w:val="66D212A4"/>
    <w:lvl w:ilvl="0" w:tplc="2E6C5932">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48594860"/>
    <w:multiLevelType w:val="hybridMultilevel"/>
    <w:tmpl w:val="82C8D46C"/>
    <w:lvl w:ilvl="0" w:tplc="737CF15E">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4A7F33F4"/>
    <w:multiLevelType w:val="hybridMultilevel"/>
    <w:tmpl w:val="9844102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B757E9B"/>
    <w:multiLevelType w:val="hybridMultilevel"/>
    <w:tmpl w:val="BE961B04"/>
    <w:lvl w:ilvl="0" w:tplc="A3DCA962">
      <w:start w:val="1"/>
      <w:numFmt w:val="bullet"/>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FD6716"/>
    <w:multiLevelType w:val="hybridMultilevel"/>
    <w:tmpl w:val="270EC8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4F413B66"/>
    <w:multiLevelType w:val="hybridMultilevel"/>
    <w:tmpl w:val="F2902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FC45D08"/>
    <w:multiLevelType w:val="hybridMultilevel"/>
    <w:tmpl w:val="6BE2454C"/>
    <w:lvl w:ilvl="0" w:tplc="737CF15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33F6538"/>
    <w:multiLevelType w:val="multilevel"/>
    <w:tmpl w:val="0106AC12"/>
    <w:numStyleLink w:val="FormatvorlageAufgezhlt"/>
  </w:abstractNum>
  <w:abstractNum w:abstractNumId="34" w15:restartNumberingAfterBreak="0">
    <w:nsid w:val="58755052"/>
    <w:multiLevelType w:val="hybridMultilevel"/>
    <w:tmpl w:val="33CA1B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5BF47067"/>
    <w:multiLevelType w:val="multilevel"/>
    <w:tmpl w:val="25A0D1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41CB6"/>
    <w:multiLevelType w:val="hybridMultilevel"/>
    <w:tmpl w:val="3D0C7E0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5015C"/>
    <w:multiLevelType w:val="hybridMultilevel"/>
    <w:tmpl w:val="B14680C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63B26375"/>
    <w:multiLevelType w:val="hybridMultilevel"/>
    <w:tmpl w:val="9BFEFBE6"/>
    <w:lvl w:ilvl="0" w:tplc="74D446B4">
      <w:start w:val="1"/>
      <w:numFmt w:val="bullet"/>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A4E99"/>
    <w:multiLevelType w:val="hybridMultilevel"/>
    <w:tmpl w:val="5E7C4E0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660E6A33"/>
    <w:multiLevelType w:val="hybridMultilevel"/>
    <w:tmpl w:val="EC3C4B46"/>
    <w:lvl w:ilvl="0" w:tplc="BEB0181A">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270"/>
        </w:tabs>
        <w:ind w:left="1270" w:hanging="360"/>
      </w:pPr>
      <w:rPr>
        <w:rFonts w:ascii="Courier New" w:hAnsi="Courier New" w:cs="Courier New" w:hint="default"/>
      </w:rPr>
    </w:lvl>
    <w:lvl w:ilvl="2" w:tplc="04070005" w:tentative="1">
      <w:start w:val="1"/>
      <w:numFmt w:val="bullet"/>
      <w:lvlText w:val=""/>
      <w:lvlJc w:val="left"/>
      <w:pPr>
        <w:tabs>
          <w:tab w:val="num" w:pos="1990"/>
        </w:tabs>
        <w:ind w:left="1990" w:hanging="360"/>
      </w:pPr>
      <w:rPr>
        <w:rFonts w:ascii="Wingdings" w:hAnsi="Wingdings" w:hint="default"/>
      </w:rPr>
    </w:lvl>
    <w:lvl w:ilvl="3" w:tplc="04070001" w:tentative="1">
      <w:start w:val="1"/>
      <w:numFmt w:val="bullet"/>
      <w:lvlText w:val=""/>
      <w:lvlJc w:val="left"/>
      <w:pPr>
        <w:tabs>
          <w:tab w:val="num" w:pos="2710"/>
        </w:tabs>
        <w:ind w:left="2710" w:hanging="360"/>
      </w:pPr>
      <w:rPr>
        <w:rFonts w:ascii="Symbol" w:hAnsi="Symbol" w:hint="default"/>
      </w:rPr>
    </w:lvl>
    <w:lvl w:ilvl="4" w:tplc="04070003" w:tentative="1">
      <w:start w:val="1"/>
      <w:numFmt w:val="bullet"/>
      <w:lvlText w:val="o"/>
      <w:lvlJc w:val="left"/>
      <w:pPr>
        <w:tabs>
          <w:tab w:val="num" w:pos="3430"/>
        </w:tabs>
        <w:ind w:left="3430" w:hanging="360"/>
      </w:pPr>
      <w:rPr>
        <w:rFonts w:ascii="Courier New" w:hAnsi="Courier New" w:cs="Courier New" w:hint="default"/>
      </w:rPr>
    </w:lvl>
    <w:lvl w:ilvl="5" w:tplc="04070005" w:tentative="1">
      <w:start w:val="1"/>
      <w:numFmt w:val="bullet"/>
      <w:lvlText w:val=""/>
      <w:lvlJc w:val="left"/>
      <w:pPr>
        <w:tabs>
          <w:tab w:val="num" w:pos="4150"/>
        </w:tabs>
        <w:ind w:left="4150" w:hanging="360"/>
      </w:pPr>
      <w:rPr>
        <w:rFonts w:ascii="Wingdings" w:hAnsi="Wingdings" w:hint="default"/>
      </w:rPr>
    </w:lvl>
    <w:lvl w:ilvl="6" w:tplc="04070001" w:tentative="1">
      <w:start w:val="1"/>
      <w:numFmt w:val="bullet"/>
      <w:lvlText w:val=""/>
      <w:lvlJc w:val="left"/>
      <w:pPr>
        <w:tabs>
          <w:tab w:val="num" w:pos="4870"/>
        </w:tabs>
        <w:ind w:left="4870" w:hanging="360"/>
      </w:pPr>
      <w:rPr>
        <w:rFonts w:ascii="Symbol" w:hAnsi="Symbol" w:hint="default"/>
      </w:rPr>
    </w:lvl>
    <w:lvl w:ilvl="7" w:tplc="04070003" w:tentative="1">
      <w:start w:val="1"/>
      <w:numFmt w:val="bullet"/>
      <w:lvlText w:val="o"/>
      <w:lvlJc w:val="left"/>
      <w:pPr>
        <w:tabs>
          <w:tab w:val="num" w:pos="5590"/>
        </w:tabs>
        <w:ind w:left="5590" w:hanging="360"/>
      </w:pPr>
      <w:rPr>
        <w:rFonts w:ascii="Courier New" w:hAnsi="Courier New" w:cs="Courier New" w:hint="default"/>
      </w:rPr>
    </w:lvl>
    <w:lvl w:ilvl="8" w:tplc="04070005" w:tentative="1">
      <w:start w:val="1"/>
      <w:numFmt w:val="bullet"/>
      <w:lvlText w:val=""/>
      <w:lvlJc w:val="left"/>
      <w:pPr>
        <w:tabs>
          <w:tab w:val="num" w:pos="6310"/>
        </w:tabs>
        <w:ind w:left="6310" w:hanging="360"/>
      </w:pPr>
      <w:rPr>
        <w:rFonts w:ascii="Wingdings" w:hAnsi="Wingdings" w:hint="default"/>
      </w:rPr>
    </w:lvl>
  </w:abstractNum>
  <w:abstractNum w:abstractNumId="41" w15:restartNumberingAfterBreak="0">
    <w:nsid w:val="69B06523"/>
    <w:multiLevelType w:val="hybridMultilevel"/>
    <w:tmpl w:val="65BAFF6A"/>
    <w:lvl w:ilvl="0" w:tplc="74D446B4">
      <w:start w:val="1"/>
      <w:numFmt w:val="bullet"/>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B67DB5"/>
    <w:multiLevelType w:val="hybridMultilevel"/>
    <w:tmpl w:val="A154B6F0"/>
    <w:lvl w:ilvl="0" w:tplc="A3DCA962">
      <w:start w:val="1"/>
      <w:numFmt w:val="bullet"/>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3C0436"/>
    <w:multiLevelType w:val="hybridMultilevel"/>
    <w:tmpl w:val="617A05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2F20DBB"/>
    <w:multiLevelType w:val="hybridMultilevel"/>
    <w:tmpl w:val="E638A034"/>
    <w:lvl w:ilvl="0" w:tplc="BEB0181A">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A6655C"/>
    <w:multiLevelType w:val="hybridMultilevel"/>
    <w:tmpl w:val="9EFEF4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6" w15:restartNumberingAfterBreak="0">
    <w:nsid w:val="7B066F69"/>
    <w:multiLevelType w:val="hybridMultilevel"/>
    <w:tmpl w:val="D786B594"/>
    <w:lvl w:ilvl="0" w:tplc="A3DCA962">
      <w:start w:val="1"/>
      <w:numFmt w:val="bullet"/>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880B02"/>
    <w:multiLevelType w:val="singleLevel"/>
    <w:tmpl w:val="18586800"/>
    <w:lvl w:ilvl="0">
      <w:start w:val="1"/>
      <w:numFmt w:val="bullet"/>
      <w:lvlText w:val=""/>
      <w:lvlJc w:val="left"/>
      <w:pPr>
        <w:tabs>
          <w:tab w:val="num" w:pos="717"/>
        </w:tabs>
        <w:ind w:left="717" w:hanging="360"/>
      </w:pPr>
      <w:rPr>
        <w:rFonts w:ascii="Wingdings" w:hAnsi="Wingdings" w:hint="default"/>
        <w:sz w:val="20"/>
      </w:rPr>
    </w:lvl>
  </w:abstractNum>
  <w:num w:numId="1">
    <w:abstractNumId w:val="14"/>
  </w:num>
  <w:num w:numId="2">
    <w:abstractNumId w:val="47"/>
  </w:num>
  <w:num w:numId="3">
    <w:abstractNumId w:val="36"/>
  </w:num>
  <w:num w:numId="4">
    <w:abstractNumId w:val="20"/>
  </w:num>
  <w:num w:numId="5">
    <w:abstractNumId w:val="5"/>
  </w:num>
  <w:num w:numId="6">
    <w:abstractNumId w:val="7"/>
  </w:num>
  <w:num w:numId="7">
    <w:abstractNumId w:val="35"/>
  </w:num>
  <w:num w:numId="8">
    <w:abstractNumId w:val="41"/>
  </w:num>
  <w:num w:numId="9">
    <w:abstractNumId w:val="38"/>
  </w:num>
  <w:num w:numId="10">
    <w:abstractNumId w:val="46"/>
  </w:num>
  <w:num w:numId="11">
    <w:abstractNumId w:val="29"/>
  </w:num>
  <w:num w:numId="12">
    <w:abstractNumId w:val="42"/>
  </w:num>
  <w:num w:numId="13">
    <w:abstractNumId w:val="24"/>
  </w:num>
  <w:num w:numId="14">
    <w:abstractNumId w:val="11"/>
  </w:num>
  <w:num w:numId="15">
    <w:abstractNumId w:val="15"/>
  </w:num>
  <w:num w:numId="16">
    <w:abstractNumId w:val="2"/>
  </w:num>
  <w:num w:numId="17">
    <w:abstractNumId w:val="33"/>
  </w:num>
  <w:num w:numId="18">
    <w:abstractNumId w:val="1"/>
  </w:num>
  <w:num w:numId="19">
    <w:abstractNumId w:val="44"/>
  </w:num>
  <w:num w:numId="20">
    <w:abstractNumId w:val="21"/>
  </w:num>
  <w:num w:numId="21">
    <w:abstractNumId w:val="40"/>
  </w:num>
  <w:num w:numId="22">
    <w:abstractNumId w:val="0"/>
  </w:num>
  <w:num w:numId="23">
    <w:abstractNumId w:val="43"/>
  </w:num>
  <w:num w:numId="24">
    <w:abstractNumId w:val="8"/>
  </w:num>
  <w:num w:numId="25">
    <w:abstractNumId w:val="19"/>
  </w:num>
  <w:num w:numId="26">
    <w:abstractNumId w:val="27"/>
  </w:num>
  <w:num w:numId="27">
    <w:abstractNumId w:val="32"/>
  </w:num>
  <w:num w:numId="28">
    <w:abstractNumId w:val="13"/>
  </w:num>
  <w:num w:numId="29">
    <w:abstractNumId w:val="18"/>
  </w:num>
  <w:num w:numId="30">
    <w:abstractNumId w:val="22"/>
  </w:num>
  <w:num w:numId="31">
    <w:abstractNumId w:val="6"/>
  </w:num>
  <w:num w:numId="32">
    <w:abstractNumId w:val="10"/>
  </w:num>
  <w:num w:numId="33">
    <w:abstractNumId w:val="26"/>
  </w:num>
  <w:num w:numId="34">
    <w:abstractNumId w:val="25"/>
  </w:num>
  <w:num w:numId="35">
    <w:abstractNumId w:val="3"/>
  </w:num>
  <w:num w:numId="36">
    <w:abstractNumId w:val="16"/>
  </w:num>
  <w:num w:numId="37">
    <w:abstractNumId w:val="28"/>
  </w:num>
  <w:num w:numId="38">
    <w:abstractNumId w:val="37"/>
  </w:num>
  <w:num w:numId="39">
    <w:abstractNumId w:val="12"/>
  </w:num>
  <w:num w:numId="40">
    <w:abstractNumId w:val="23"/>
  </w:num>
  <w:num w:numId="41">
    <w:abstractNumId w:val="31"/>
  </w:num>
  <w:num w:numId="42">
    <w:abstractNumId w:val="45"/>
  </w:num>
  <w:num w:numId="43">
    <w:abstractNumId w:val="39"/>
  </w:num>
  <w:num w:numId="44">
    <w:abstractNumId w:val="9"/>
  </w:num>
  <w:num w:numId="45">
    <w:abstractNumId w:val="17"/>
  </w:num>
  <w:num w:numId="46">
    <w:abstractNumId w:val="4"/>
  </w:num>
  <w:num w:numId="47">
    <w:abstractNumId w:val="3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BF"/>
    <w:rsid w:val="000037F6"/>
    <w:rsid w:val="00006AD0"/>
    <w:rsid w:val="0001139E"/>
    <w:rsid w:val="00012EE5"/>
    <w:rsid w:val="00015B53"/>
    <w:rsid w:val="00020233"/>
    <w:rsid w:val="000213E4"/>
    <w:rsid w:val="0002585C"/>
    <w:rsid w:val="00027ABB"/>
    <w:rsid w:val="0003060C"/>
    <w:rsid w:val="00036165"/>
    <w:rsid w:val="00037804"/>
    <w:rsid w:val="00042887"/>
    <w:rsid w:val="000467AB"/>
    <w:rsid w:val="000477D7"/>
    <w:rsid w:val="000518FE"/>
    <w:rsid w:val="00055B67"/>
    <w:rsid w:val="00061AE8"/>
    <w:rsid w:val="00061E6D"/>
    <w:rsid w:val="00064591"/>
    <w:rsid w:val="000652B6"/>
    <w:rsid w:val="00072D2F"/>
    <w:rsid w:val="00073740"/>
    <w:rsid w:val="00080505"/>
    <w:rsid w:val="00090E7C"/>
    <w:rsid w:val="00092A76"/>
    <w:rsid w:val="00097E29"/>
    <w:rsid w:val="000A03FC"/>
    <w:rsid w:val="000C0FDC"/>
    <w:rsid w:val="000C4FBB"/>
    <w:rsid w:val="000C53A7"/>
    <w:rsid w:val="000D247E"/>
    <w:rsid w:val="000E338B"/>
    <w:rsid w:val="000E5DD2"/>
    <w:rsid w:val="000F0957"/>
    <w:rsid w:val="000F4B61"/>
    <w:rsid w:val="000F4EF4"/>
    <w:rsid w:val="000F5A28"/>
    <w:rsid w:val="0011064B"/>
    <w:rsid w:val="001112B7"/>
    <w:rsid w:val="0011185C"/>
    <w:rsid w:val="00113FA6"/>
    <w:rsid w:val="00123F7A"/>
    <w:rsid w:val="00125B2E"/>
    <w:rsid w:val="001265FF"/>
    <w:rsid w:val="0012660E"/>
    <w:rsid w:val="0013344B"/>
    <w:rsid w:val="001344D8"/>
    <w:rsid w:val="0013530C"/>
    <w:rsid w:val="001411C0"/>
    <w:rsid w:val="00157AEA"/>
    <w:rsid w:val="00161336"/>
    <w:rsid w:val="0016298A"/>
    <w:rsid w:val="00167718"/>
    <w:rsid w:val="00173E32"/>
    <w:rsid w:val="001850A1"/>
    <w:rsid w:val="001865B8"/>
    <w:rsid w:val="00190F7E"/>
    <w:rsid w:val="00195C07"/>
    <w:rsid w:val="00196308"/>
    <w:rsid w:val="001A1DD4"/>
    <w:rsid w:val="001A4390"/>
    <w:rsid w:val="001B1913"/>
    <w:rsid w:val="001B4C05"/>
    <w:rsid w:val="001C7833"/>
    <w:rsid w:val="001D0BA9"/>
    <w:rsid w:val="001E101F"/>
    <w:rsid w:val="001E29C0"/>
    <w:rsid w:val="001E46B3"/>
    <w:rsid w:val="001E47C2"/>
    <w:rsid w:val="001F0310"/>
    <w:rsid w:val="001F092E"/>
    <w:rsid w:val="001F11FB"/>
    <w:rsid w:val="001F22F9"/>
    <w:rsid w:val="001F2D40"/>
    <w:rsid w:val="00201157"/>
    <w:rsid w:val="0020571E"/>
    <w:rsid w:val="00210190"/>
    <w:rsid w:val="002125DA"/>
    <w:rsid w:val="00225014"/>
    <w:rsid w:val="00226C0F"/>
    <w:rsid w:val="00231BC4"/>
    <w:rsid w:val="002364F4"/>
    <w:rsid w:val="002428E1"/>
    <w:rsid w:val="00245087"/>
    <w:rsid w:val="0024712C"/>
    <w:rsid w:val="00253F3E"/>
    <w:rsid w:val="002602A6"/>
    <w:rsid w:val="00262929"/>
    <w:rsid w:val="00262A89"/>
    <w:rsid w:val="00266106"/>
    <w:rsid w:val="0027542C"/>
    <w:rsid w:val="00280355"/>
    <w:rsid w:val="00283094"/>
    <w:rsid w:val="00283A81"/>
    <w:rsid w:val="00283D0F"/>
    <w:rsid w:val="002854E3"/>
    <w:rsid w:val="002859F2"/>
    <w:rsid w:val="00285C8E"/>
    <w:rsid w:val="00286DC8"/>
    <w:rsid w:val="00294B52"/>
    <w:rsid w:val="002A7429"/>
    <w:rsid w:val="002B163A"/>
    <w:rsid w:val="002B7FD4"/>
    <w:rsid w:val="002C3B27"/>
    <w:rsid w:val="002C6AD9"/>
    <w:rsid w:val="002E7FFE"/>
    <w:rsid w:val="002F3418"/>
    <w:rsid w:val="002F3E69"/>
    <w:rsid w:val="00307996"/>
    <w:rsid w:val="00312737"/>
    <w:rsid w:val="0031330C"/>
    <w:rsid w:val="00316844"/>
    <w:rsid w:val="00316E93"/>
    <w:rsid w:val="00323566"/>
    <w:rsid w:val="00323D8C"/>
    <w:rsid w:val="00326425"/>
    <w:rsid w:val="00332CA9"/>
    <w:rsid w:val="00336771"/>
    <w:rsid w:val="00336B74"/>
    <w:rsid w:val="00357A11"/>
    <w:rsid w:val="00362E73"/>
    <w:rsid w:val="00373CCC"/>
    <w:rsid w:val="00374549"/>
    <w:rsid w:val="00374DEC"/>
    <w:rsid w:val="0039048D"/>
    <w:rsid w:val="00393092"/>
    <w:rsid w:val="003A694F"/>
    <w:rsid w:val="003B3E1A"/>
    <w:rsid w:val="003B5852"/>
    <w:rsid w:val="003C4BBC"/>
    <w:rsid w:val="003D0B3D"/>
    <w:rsid w:val="003D14AB"/>
    <w:rsid w:val="003D1D47"/>
    <w:rsid w:val="003D7063"/>
    <w:rsid w:val="003D70AA"/>
    <w:rsid w:val="003F0D86"/>
    <w:rsid w:val="003F0DFE"/>
    <w:rsid w:val="003F220B"/>
    <w:rsid w:val="003F26A0"/>
    <w:rsid w:val="003F4709"/>
    <w:rsid w:val="003F60D2"/>
    <w:rsid w:val="003F6839"/>
    <w:rsid w:val="00402C56"/>
    <w:rsid w:val="00402CBF"/>
    <w:rsid w:val="00403C86"/>
    <w:rsid w:val="00405BBB"/>
    <w:rsid w:val="00406760"/>
    <w:rsid w:val="00410ED3"/>
    <w:rsid w:val="00411EAE"/>
    <w:rsid w:val="00412241"/>
    <w:rsid w:val="00414739"/>
    <w:rsid w:val="004165C5"/>
    <w:rsid w:val="004170C6"/>
    <w:rsid w:val="004228BF"/>
    <w:rsid w:val="004265D0"/>
    <w:rsid w:val="00426915"/>
    <w:rsid w:val="00430150"/>
    <w:rsid w:val="00432A32"/>
    <w:rsid w:val="0043531D"/>
    <w:rsid w:val="00437D06"/>
    <w:rsid w:val="00451856"/>
    <w:rsid w:val="00456116"/>
    <w:rsid w:val="00461ADC"/>
    <w:rsid w:val="00463B3E"/>
    <w:rsid w:val="0047345C"/>
    <w:rsid w:val="004766D3"/>
    <w:rsid w:val="00476DEE"/>
    <w:rsid w:val="00487633"/>
    <w:rsid w:val="00491B9A"/>
    <w:rsid w:val="00492FCC"/>
    <w:rsid w:val="0049502E"/>
    <w:rsid w:val="00495D11"/>
    <w:rsid w:val="00496F1E"/>
    <w:rsid w:val="004A7628"/>
    <w:rsid w:val="004B0FA2"/>
    <w:rsid w:val="004B3026"/>
    <w:rsid w:val="004B72B4"/>
    <w:rsid w:val="004D0CB9"/>
    <w:rsid w:val="004D0CF1"/>
    <w:rsid w:val="004D2302"/>
    <w:rsid w:val="004D356E"/>
    <w:rsid w:val="004D633F"/>
    <w:rsid w:val="004E1AF9"/>
    <w:rsid w:val="004E434E"/>
    <w:rsid w:val="004E5CEE"/>
    <w:rsid w:val="004E78C5"/>
    <w:rsid w:val="004E7FF6"/>
    <w:rsid w:val="004F5744"/>
    <w:rsid w:val="004F5EC7"/>
    <w:rsid w:val="00512876"/>
    <w:rsid w:val="00522217"/>
    <w:rsid w:val="005232F9"/>
    <w:rsid w:val="00524F2E"/>
    <w:rsid w:val="00526993"/>
    <w:rsid w:val="00526AE4"/>
    <w:rsid w:val="00537013"/>
    <w:rsid w:val="0054408C"/>
    <w:rsid w:val="005527DD"/>
    <w:rsid w:val="00563832"/>
    <w:rsid w:val="0056566A"/>
    <w:rsid w:val="00565DC7"/>
    <w:rsid w:val="00576F33"/>
    <w:rsid w:val="0058032C"/>
    <w:rsid w:val="00581D7E"/>
    <w:rsid w:val="00583A11"/>
    <w:rsid w:val="005850CE"/>
    <w:rsid w:val="00595835"/>
    <w:rsid w:val="00596BFD"/>
    <w:rsid w:val="005A2177"/>
    <w:rsid w:val="005A2CDF"/>
    <w:rsid w:val="005A5A89"/>
    <w:rsid w:val="005B3396"/>
    <w:rsid w:val="005C11C1"/>
    <w:rsid w:val="005C1A85"/>
    <w:rsid w:val="005D55B4"/>
    <w:rsid w:val="005E21E0"/>
    <w:rsid w:val="005E5C3F"/>
    <w:rsid w:val="005F07E3"/>
    <w:rsid w:val="005F3800"/>
    <w:rsid w:val="005F7434"/>
    <w:rsid w:val="00604A6E"/>
    <w:rsid w:val="00605BEA"/>
    <w:rsid w:val="006102BC"/>
    <w:rsid w:val="006160CD"/>
    <w:rsid w:val="00621753"/>
    <w:rsid w:val="00622C85"/>
    <w:rsid w:val="00623B8D"/>
    <w:rsid w:val="00630526"/>
    <w:rsid w:val="00631536"/>
    <w:rsid w:val="00633283"/>
    <w:rsid w:val="00637C7D"/>
    <w:rsid w:val="00641BE7"/>
    <w:rsid w:val="00642E35"/>
    <w:rsid w:val="00645652"/>
    <w:rsid w:val="006515E1"/>
    <w:rsid w:val="006555FD"/>
    <w:rsid w:val="0065788F"/>
    <w:rsid w:val="00660673"/>
    <w:rsid w:val="00676CA0"/>
    <w:rsid w:val="0068180F"/>
    <w:rsid w:val="00681A62"/>
    <w:rsid w:val="00685618"/>
    <w:rsid w:val="00686A60"/>
    <w:rsid w:val="0069122B"/>
    <w:rsid w:val="006928E8"/>
    <w:rsid w:val="006A0B7C"/>
    <w:rsid w:val="006A28D4"/>
    <w:rsid w:val="006A2D9F"/>
    <w:rsid w:val="006A342B"/>
    <w:rsid w:val="006A4024"/>
    <w:rsid w:val="006A577C"/>
    <w:rsid w:val="006A797C"/>
    <w:rsid w:val="006B31DB"/>
    <w:rsid w:val="006C397B"/>
    <w:rsid w:val="006D11BF"/>
    <w:rsid w:val="006D2B86"/>
    <w:rsid w:val="006D5F24"/>
    <w:rsid w:val="006E13EF"/>
    <w:rsid w:val="006E2BF7"/>
    <w:rsid w:val="006E50B7"/>
    <w:rsid w:val="006F0199"/>
    <w:rsid w:val="007073DC"/>
    <w:rsid w:val="00717F15"/>
    <w:rsid w:val="00723045"/>
    <w:rsid w:val="0072724D"/>
    <w:rsid w:val="00727D4F"/>
    <w:rsid w:val="00735C90"/>
    <w:rsid w:val="00746CAA"/>
    <w:rsid w:val="00747419"/>
    <w:rsid w:val="007626FB"/>
    <w:rsid w:val="00763670"/>
    <w:rsid w:val="00765603"/>
    <w:rsid w:val="00766798"/>
    <w:rsid w:val="00773143"/>
    <w:rsid w:val="00774C16"/>
    <w:rsid w:val="007861EA"/>
    <w:rsid w:val="00790268"/>
    <w:rsid w:val="007929D0"/>
    <w:rsid w:val="0079598B"/>
    <w:rsid w:val="007A1E87"/>
    <w:rsid w:val="007A26D5"/>
    <w:rsid w:val="007A2BCD"/>
    <w:rsid w:val="007A3B49"/>
    <w:rsid w:val="007A6881"/>
    <w:rsid w:val="007B536D"/>
    <w:rsid w:val="007C027E"/>
    <w:rsid w:val="007D0ECC"/>
    <w:rsid w:val="007D3D68"/>
    <w:rsid w:val="007E3343"/>
    <w:rsid w:val="007F6770"/>
    <w:rsid w:val="00800870"/>
    <w:rsid w:val="00800EBF"/>
    <w:rsid w:val="00807A97"/>
    <w:rsid w:val="0081268C"/>
    <w:rsid w:val="00813AD2"/>
    <w:rsid w:val="008164DF"/>
    <w:rsid w:val="00817912"/>
    <w:rsid w:val="00817D21"/>
    <w:rsid w:val="00824B57"/>
    <w:rsid w:val="008274DF"/>
    <w:rsid w:val="00833478"/>
    <w:rsid w:val="00833540"/>
    <w:rsid w:val="00835E8A"/>
    <w:rsid w:val="0085480E"/>
    <w:rsid w:val="008549D8"/>
    <w:rsid w:val="00857E28"/>
    <w:rsid w:val="00862AC4"/>
    <w:rsid w:val="008731DF"/>
    <w:rsid w:val="008821EB"/>
    <w:rsid w:val="00892621"/>
    <w:rsid w:val="00893BBA"/>
    <w:rsid w:val="00894E91"/>
    <w:rsid w:val="008A1BA3"/>
    <w:rsid w:val="008A2E3A"/>
    <w:rsid w:val="008A4682"/>
    <w:rsid w:val="008A59C0"/>
    <w:rsid w:val="008A5C31"/>
    <w:rsid w:val="008A6BD8"/>
    <w:rsid w:val="008B2616"/>
    <w:rsid w:val="008B2ECB"/>
    <w:rsid w:val="008B3DE3"/>
    <w:rsid w:val="008B51B8"/>
    <w:rsid w:val="008C3720"/>
    <w:rsid w:val="008C5C04"/>
    <w:rsid w:val="008C644C"/>
    <w:rsid w:val="008C73F5"/>
    <w:rsid w:val="008E25EC"/>
    <w:rsid w:val="008E459C"/>
    <w:rsid w:val="008E7354"/>
    <w:rsid w:val="008F6534"/>
    <w:rsid w:val="009009F8"/>
    <w:rsid w:val="0090561F"/>
    <w:rsid w:val="00907EA6"/>
    <w:rsid w:val="00911258"/>
    <w:rsid w:val="009222F8"/>
    <w:rsid w:val="00922918"/>
    <w:rsid w:val="00924327"/>
    <w:rsid w:val="00930392"/>
    <w:rsid w:val="00940609"/>
    <w:rsid w:val="00941379"/>
    <w:rsid w:val="009419BD"/>
    <w:rsid w:val="00957BC3"/>
    <w:rsid w:val="00964C76"/>
    <w:rsid w:val="009700DC"/>
    <w:rsid w:val="00972758"/>
    <w:rsid w:val="00973590"/>
    <w:rsid w:val="00974185"/>
    <w:rsid w:val="00980D6E"/>
    <w:rsid w:val="00980E29"/>
    <w:rsid w:val="009901C2"/>
    <w:rsid w:val="00990BB2"/>
    <w:rsid w:val="00993677"/>
    <w:rsid w:val="009A4B43"/>
    <w:rsid w:val="009A6DFC"/>
    <w:rsid w:val="009B03F0"/>
    <w:rsid w:val="009B56D2"/>
    <w:rsid w:val="009B64D5"/>
    <w:rsid w:val="009B6CD5"/>
    <w:rsid w:val="009C0B3E"/>
    <w:rsid w:val="009C21ED"/>
    <w:rsid w:val="009C2652"/>
    <w:rsid w:val="009C50DB"/>
    <w:rsid w:val="009D7B2C"/>
    <w:rsid w:val="009E2A78"/>
    <w:rsid w:val="009E3E72"/>
    <w:rsid w:val="009E4DBC"/>
    <w:rsid w:val="009F64DB"/>
    <w:rsid w:val="009F79EC"/>
    <w:rsid w:val="00A012E8"/>
    <w:rsid w:val="00A07D8D"/>
    <w:rsid w:val="00A113B4"/>
    <w:rsid w:val="00A20B22"/>
    <w:rsid w:val="00A21949"/>
    <w:rsid w:val="00A26682"/>
    <w:rsid w:val="00A3506A"/>
    <w:rsid w:val="00A35867"/>
    <w:rsid w:val="00A508E5"/>
    <w:rsid w:val="00A5752C"/>
    <w:rsid w:val="00A60DF0"/>
    <w:rsid w:val="00A63CB5"/>
    <w:rsid w:val="00A707E2"/>
    <w:rsid w:val="00A8297B"/>
    <w:rsid w:val="00A85F45"/>
    <w:rsid w:val="00A9243B"/>
    <w:rsid w:val="00A9265E"/>
    <w:rsid w:val="00A962BF"/>
    <w:rsid w:val="00A96671"/>
    <w:rsid w:val="00A96F0E"/>
    <w:rsid w:val="00A9786C"/>
    <w:rsid w:val="00AA1297"/>
    <w:rsid w:val="00AA1935"/>
    <w:rsid w:val="00AA2308"/>
    <w:rsid w:val="00AB55C2"/>
    <w:rsid w:val="00AB5F2B"/>
    <w:rsid w:val="00AB71F6"/>
    <w:rsid w:val="00AC1D18"/>
    <w:rsid w:val="00AC48F7"/>
    <w:rsid w:val="00AC53BF"/>
    <w:rsid w:val="00AC7755"/>
    <w:rsid w:val="00AD1B34"/>
    <w:rsid w:val="00AD3737"/>
    <w:rsid w:val="00AE3431"/>
    <w:rsid w:val="00AE67EC"/>
    <w:rsid w:val="00AF3483"/>
    <w:rsid w:val="00AF3D5D"/>
    <w:rsid w:val="00B02F1C"/>
    <w:rsid w:val="00B062A5"/>
    <w:rsid w:val="00B07B3D"/>
    <w:rsid w:val="00B14C63"/>
    <w:rsid w:val="00B20371"/>
    <w:rsid w:val="00B2415F"/>
    <w:rsid w:val="00B270E2"/>
    <w:rsid w:val="00B27C40"/>
    <w:rsid w:val="00B367CB"/>
    <w:rsid w:val="00B36815"/>
    <w:rsid w:val="00B41BE1"/>
    <w:rsid w:val="00B426E7"/>
    <w:rsid w:val="00B46414"/>
    <w:rsid w:val="00B54B36"/>
    <w:rsid w:val="00B56A69"/>
    <w:rsid w:val="00B66390"/>
    <w:rsid w:val="00B7062E"/>
    <w:rsid w:val="00B83E58"/>
    <w:rsid w:val="00B922B4"/>
    <w:rsid w:val="00B927ED"/>
    <w:rsid w:val="00BA55A4"/>
    <w:rsid w:val="00BA65F3"/>
    <w:rsid w:val="00BA6873"/>
    <w:rsid w:val="00BB1ED6"/>
    <w:rsid w:val="00BC0AF4"/>
    <w:rsid w:val="00BC23DF"/>
    <w:rsid w:val="00BC2E91"/>
    <w:rsid w:val="00BC7080"/>
    <w:rsid w:val="00BC7258"/>
    <w:rsid w:val="00BD1984"/>
    <w:rsid w:val="00BD737B"/>
    <w:rsid w:val="00BE242A"/>
    <w:rsid w:val="00BE3282"/>
    <w:rsid w:val="00BE492C"/>
    <w:rsid w:val="00C00B43"/>
    <w:rsid w:val="00C0309D"/>
    <w:rsid w:val="00C04F3C"/>
    <w:rsid w:val="00C0517A"/>
    <w:rsid w:val="00C054D1"/>
    <w:rsid w:val="00C13C3E"/>
    <w:rsid w:val="00C17DF9"/>
    <w:rsid w:val="00C20FA3"/>
    <w:rsid w:val="00C30885"/>
    <w:rsid w:val="00C31459"/>
    <w:rsid w:val="00C36B83"/>
    <w:rsid w:val="00C37A8A"/>
    <w:rsid w:val="00C40C58"/>
    <w:rsid w:val="00C44C74"/>
    <w:rsid w:val="00C51676"/>
    <w:rsid w:val="00C57DC5"/>
    <w:rsid w:val="00C624F0"/>
    <w:rsid w:val="00C77640"/>
    <w:rsid w:val="00C853B3"/>
    <w:rsid w:val="00C86780"/>
    <w:rsid w:val="00C90646"/>
    <w:rsid w:val="00C93471"/>
    <w:rsid w:val="00C96CA2"/>
    <w:rsid w:val="00CA1265"/>
    <w:rsid w:val="00CB0966"/>
    <w:rsid w:val="00CB1509"/>
    <w:rsid w:val="00CB4538"/>
    <w:rsid w:val="00CB62E2"/>
    <w:rsid w:val="00CC2C07"/>
    <w:rsid w:val="00CC4305"/>
    <w:rsid w:val="00CC46B3"/>
    <w:rsid w:val="00CD7DF4"/>
    <w:rsid w:val="00CE030B"/>
    <w:rsid w:val="00CE1328"/>
    <w:rsid w:val="00CE18CD"/>
    <w:rsid w:val="00CE2354"/>
    <w:rsid w:val="00CE2FE7"/>
    <w:rsid w:val="00CE7A75"/>
    <w:rsid w:val="00CF21FF"/>
    <w:rsid w:val="00CF59D1"/>
    <w:rsid w:val="00D0125D"/>
    <w:rsid w:val="00D033F5"/>
    <w:rsid w:val="00D04A23"/>
    <w:rsid w:val="00D1185E"/>
    <w:rsid w:val="00D128BA"/>
    <w:rsid w:val="00D30C18"/>
    <w:rsid w:val="00D3328B"/>
    <w:rsid w:val="00D50BB0"/>
    <w:rsid w:val="00D524A1"/>
    <w:rsid w:val="00D6242B"/>
    <w:rsid w:val="00D66131"/>
    <w:rsid w:val="00D841F4"/>
    <w:rsid w:val="00D855C7"/>
    <w:rsid w:val="00D9006B"/>
    <w:rsid w:val="00D9087F"/>
    <w:rsid w:val="00D92D2B"/>
    <w:rsid w:val="00DA0394"/>
    <w:rsid w:val="00DA0439"/>
    <w:rsid w:val="00DA6828"/>
    <w:rsid w:val="00DB2F00"/>
    <w:rsid w:val="00DC1E3C"/>
    <w:rsid w:val="00DD2073"/>
    <w:rsid w:val="00DD42C3"/>
    <w:rsid w:val="00DD49A4"/>
    <w:rsid w:val="00DD4EAA"/>
    <w:rsid w:val="00DE4A71"/>
    <w:rsid w:val="00E0113B"/>
    <w:rsid w:val="00E0121C"/>
    <w:rsid w:val="00E02017"/>
    <w:rsid w:val="00E0275A"/>
    <w:rsid w:val="00E16C73"/>
    <w:rsid w:val="00E16E42"/>
    <w:rsid w:val="00E2146E"/>
    <w:rsid w:val="00E231D7"/>
    <w:rsid w:val="00E265C9"/>
    <w:rsid w:val="00E3337C"/>
    <w:rsid w:val="00E3792A"/>
    <w:rsid w:val="00E4010B"/>
    <w:rsid w:val="00E456DD"/>
    <w:rsid w:val="00E60617"/>
    <w:rsid w:val="00E60F7F"/>
    <w:rsid w:val="00E627DD"/>
    <w:rsid w:val="00E67844"/>
    <w:rsid w:val="00E70B73"/>
    <w:rsid w:val="00E73CEB"/>
    <w:rsid w:val="00E97912"/>
    <w:rsid w:val="00EA1F8B"/>
    <w:rsid w:val="00EA4908"/>
    <w:rsid w:val="00EB12D3"/>
    <w:rsid w:val="00EB59BA"/>
    <w:rsid w:val="00EC0412"/>
    <w:rsid w:val="00ED3E31"/>
    <w:rsid w:val="00EE0A2C"/>
    <w:rsid w:val="00EE1963"/>
    <w:rsid w:val="00EE1FB7"/>
    <w:rsid w:val="00EE58FF"/>
    <w:rsid w:val="00EF1FE2"/>
    <w:rsid w:val="00EF475A"/>
    <w:rsid w:val="00EF5E82"/>
    <w:rsid w:val="00F07502"/>
    <w:rsid w:val="00F11D91"/>
    <w:rsid w:val="00F12765"/>
    <w:rsid w:val="00F12C0A"/>
    <w:rsid w:val="00F13A0F"/>
    <w:rsid w:val="00F1411A"/>
    <w:rsid w:val="00F169DF"/>
    <w:rsid w:val="00F23ABF"/>
    <w:rsid w:val="00F31113"/>
    <w:rsid w:val="00F3214C"/>
    <w:rsid w:val="00F45135"/>
    <w:rsid w:val="00F47DDC"/>
    <w:rsid w:val="00F52388"/>
    <w:rsid w:val="00F52885"/>
    <w:rsid w:val="00F57FD8"/>
    <w:rsid w:val="00F6094B"/>
    <w:rsid w:val="00F60CD1"/>
    <w:rsid w:val="00F64A00"/>
    <w:rsid w:val="00F64C1F"/>
    <w:rsid w:val="00F8025E"/>
    <w:rsid w:val="00F85FB6"/>
    <w:rsid w:val="00F9182C"/>
    <w:rsid w:val="00F91B6B"/>
    <w:rsid w:val="00F950F6"/>
    <w:rsid w:val="00F97C0E"/>
    <w:rsid w:val="00F97C51"/>
    <w:rsid w:val="00FA1F79"/>
    <w:rsid w:val="00FB374B"/>
    <w:rsid w:val="00FB3FEF"/>
    <w:rsid w:val="00FB5CA3"/>
    <w:rsid w:val="00FC1B04"/>
    <w:rsid w:val="00FC318C"/>
    <w:rsid w:val="00FC57F1"/>
    <w:rsid w:val="00FD5482"/>
    <w:rsid w:val="00FE0474"/>
    <w:rsid w:val="00FE14AA"/>
    <w:rsid w:val="00FE18D4"/>
    <w:rsid w:val="00FE6C72"/>
    <w:rsid w:val="00FF2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7BE01"/>
  <w15:chartTrackingRefBased/>
  <w15:docId w15:val="{1067846F-1357-4282-B66E-49124C72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A89"/>
    <w:pPr>
      <w:spacing w:line="280" w:lineRule="atLeast"/>
    </w:pPr>
    <w:rPr>
      <w:rFonts w:ascii="Arial" w:hAnsi="Arial"/>
      <w:sz w:val="18"/>
      <w:lang w:val="de-DE" w:eastAsia="de-DE"/>
    </w:rPr>
  </w:style>
  <w:style w:type="paragraph" w:styleId="berschrift1">
    <w:name w:val="heading 1"/>
    <w:basedOn w:val="Standard"/>
    <w:next w:val="Standard"/>
    <w:link w:val="berschrift1Zchn"/>
    <w:qFormat/>
    <w:pPr>
      <w:keepNext/>
      <w:outlineLvl w:val="0"/>
    </w:pPr>
    <w:rPr>
      <w:b/>
      <w:caps/>
      <w:kern w:val="28"/>
    </w:rPr>
  </w:style>
  <w:style w:type="paragraph" w:styleId="berschrift2">
    <w:name w:val="heading 2"/>
    <w:basedOn w:val="Standard"/>
    <w:next w:val="Standard"/>
    <w:qFormat/>
    <w:pPr>
      <w:keepNext/>
      <w:outlineLvl w:val="1"/>
    </w:pPr>
    <w:rPr>
      <w:caps/>
    </w:rPr>
  </w:style>
  <w:style w:type="paragraph" w:styleId="berschrift3">
    <w:name w:val="heading 3"/>
    <w:basedOn w:val="Standard"/>
    <w:next w:val="Standard"/>
    <w:qFormat/>
    <w:pPr>
      <w:keepNext/>
      <w:outlineLvl w:val="2"/>
    </w:pPr>
    <w:rPr>
      <w:b/>
    </w:rPr>
  </w:style>
  <w:style w:type="paragraph" w:styleId="berschrift5">
    <w:name w:val="heading 5"/>
    <w:basedOn w:val="Standard"/>
    <w:next w:val="Standard"/>
    <w:qFormat/>
    <w:rsid w:val="00307996"/>
    <w:pPr>
      <w:keepNext/>
      <w:ind w:left="540" w:hanging="540"/>
      <w:jc w:val="center"/>
      <w:outlineLvl w:val="4"/>
    </w:pPr>
    <w:rPr>
      <w:b/>
      <w:snapToGrid w:val="0"/>
      <w:color w:val="000000"/>
      <w:sz w:val="24"/>
    </w:rPr>
  </w:style>
  <w:style w:type="paragraph" w:styleId="berschrift6">
    <w:name w:val="heading 6"/>
    <w:basedOn w:val="Standard"/>
    <w:next w:val="Standard"/>
    <w:qFormat/>
    <w:rsid w:val="00307996"/>
    <w:pPr>
      <w:keepNext/>
      <w:widowControl w:val="0"/>
      <w:tabs>
        <w:tab w:val="left" w:pos="3456"/>
        <w:tab w:val="left" w:pos="3888"/>
      </w:tabs>
      <w:spacing w:line="360" w:lineRule="auto"/>
      <w:ind w:left="3459" w:right="431"/>
      <w:outlineLvl w:val="5"/>
    </w:pPr>
    <w:rPr>
      <w:rFonts w:eastAsia="Times"/>
      <w:b/>
      <w:sz w:val="24"/>
    </w:rPr>
  </w:style>
  <w:style w:type="paragraph" w:styleId="berschrift7">
    <w:name w:val="heading 7"/>
    <w:basedOn w:val="Standard"/>
    <w:next w:val="Standard"/>
    <w:qFormat/>
    <w:rsid w:val="00307996"/>
    <w:pPr>
      <w:keepNext/>
      <w:widowControl w:val="0"/>
      <w:tabs>
        <w:tab w:val="left" w:pos="0"/>
      </w:tabs>
      <w:ind w:right="431"/>
      <w:outlineLvl w:val="6"/>
    </w:pPr>
    <w:rPr>
      <w:b/>
    </w:rPr>
  </w:style>
  <w:style w:type="paragraph" w:styleId="berschrift9">
    <w:name w:val="heading 9"/>
    <w:basedOn w:val="Standard"/>
    <w:next w:val="Standard"/>
    <w:qFormat/>
    <w:rsid w:val="00307996"/>
    <w:pPr>
      <w:keepNext/>
      <w:tabs>
        <w:tab w:val="left" w:pos="1701"/>
      </w:tabs>
      <w:spacing w:line="280" w:lineRule="exact"/>
      <w:outlineLvl w:val="8"/>
    </w:pPr>
    <w:rPr>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rPr>
      <w:sz w:val="16"/>
    </w:rPr>
  </w:style>
  <w:style w:type="paragraph" w:styleId="Funotentext">
    <w:name w:val="footnote text"/>
    <w:basedOn w:val="Standard"/>
    <w:semiHidden/>
    <w:rsid w:val="00307996"/>
  </w:style>
  <w:style w:type="character" w:styleId="Seitenzahl">
    <w:name w:val="page number"/>
    <w:semiHidden/>
    <w:rsid w:val="00456116"/>
    <w:rPr>
      <w:rFonts w:ascii="Arial" w:hAnsi="Arial"/>
      <w:sz w:val="16"/>
    </w:rPr>
  </w:style>
  <w:style w:type="numbering" w:customStyle="1" w:styleId="FormatvorlageAufgezhlt">
    <w:name w:val="Formatvorlage Aufgezählt"/>
    <w:basedOn w:val="KeineListe"/>
    <w:rsid w:val="009B03F0"/>
    <w:pPr>
      <w:numPr>
        <w:numId w:val="16"/>
      </w:numPr>
    </w:pPr>
  </w:style>
  <w:style w:type="character" w:styleId="Hyperlink">
    <w:name w:val="Hyperlink"/>
    <w:rsid w:val="004D2302"/>
    <w:rPr>
      <w:color w:val="0000FF"/>
      <w:u w:val="single"/>
    </w:rPr>
  </w:style>
  <w:style w:type="character" w:customStyle="1" w:styleId="berschrift1Zchn">
    <w:name w:val="Überschrift 1 Zchn"/>
    <w:link w:val="berschrift1"/>
    <w:rsid w:val="009700DC"/>
    <w:rPr>
      <w:rFonts w:ascii="Arial" w:hAnsi="Arial"/>
      <w:b/>
      <w:caps/>
      <w:kern w:val="28"/>
      <w:sz w:val="18"/>
      <w:lang w:val="de-DE" w:eastAsia="de-DE"/>
    </w:rPr>
  </w:style>
  <w:style w:type="paragraph" w:styleId="Listenabsatz">
    <w:name w:val="List Paragraph"/>
    <w:basedOn w:val="Standard"/>
    <w:uiPriority w:val="34"/>
    <w:qFormat/>
    <w:rsid w:val="00835E8A"/>
    <w:pPr>
      <w:ind w:left="720"/>
      <w:contextualSpacing/>
    </w:pPr>
  </w:style>
  <w:style w:type="paragraph" w:styleId="Sprechblasentext">
    <w:name w:val="Balloon Text"/>
    <w:basedOn w:val="Standard"/>
    <w:link w:val="SprechblasentextZchn"/>
    <w:rsid w:val="008164D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rsid w:val="008164DF"/>
    <w:rPr>
      <w:rFonts w:ascii="Segoe UI" w:hAnsi="Segoe UI" w:cs="Segoe UI"/>
      <w:sz w:val="18"/>
      <w:szCs w:val="18"/>
      <w:lang w:val="de-DE" w:eastAsia="de-DE"/>
    </w:rPr>
  </w:style>
  <w:style w:type="paragraph" w:customStyle="1" w:styleId="bodytext">
    <w:name w:val="bodytext"/>
    <w:basedOn w:val="Standard"/>
    <w:rsid w:val="00CC46B3"/>
    <w:pPr>
      <w:spacing w:before="100" w:beforeAutospacing="1" w:after="100" w:afterAutospacing="1" w:line="240" w:lineRule="auto"/>
    </w:pPr>
    <w:rPr>
      <w:rFonts w:ascii="Calibri" w:eastAsia="Calibri" w:hAnsi="Calibri" w:cs="Calibri"/>
      <w:sz w:val="22"/>
      <w:szCs w:val="22"/>
    </w:rPr>
  </w:style>
  <w:style w:type="character" w:styleId="Fett">
    <w:name w:val="Strong"/>
    <w:basedOn w:val="Absatz-Standardschriftart"/>
    <w:uiPriority w:val="22"/>
    <w:qFormat/>
    <w:rsid w:val="001E101F"/>
    <w:rPr>
      <w:b/>
      <w:bCs/>
    </w:rPr>
  </w:style>
  <w:style w:type="character" w:styleId="Kommentarzeichen">
    <w:name w:val="annotation reference"/>
    <w:basedOn w:val="Absatz-Standardschriftart"/>
    <w:rsid w:val="00336771"/>
    <w:rPr>
      <w:sz w:val="16"/>
      <w:szCs w:val="16"/>
    </w:rPr>
  </w:style>
  <w:style w:type="paragraph" w:styleId="Kommentartext">
    <w:name w:val="annotation text"/>
    <w:basedOn w:val="Standard"/>
    <w:link w:val="KommentartextZchn"/>
    <w:rsid w:val="00336771"/>
    <w:pPr>
      <w:spacing w:line="240" w:lineRule="auto"/>
    </w:pPr>
    <w:rPr>
      <w:sz w:val="20"/>
    </w:rPr>
  </w:style>
  <w:style w:type="character" w:customStyle="1" w:styleId="KommentartextZchn">
    <w:name w:val="Kommentartext Zchn"/>
    <w:basedOn w:val="Absatz-Standardschriftart"/>
    <w:link w:val="Kommentartext"/>
    <w:rsid w:val="00336771"/>
    <w:rPr>
      <w:rFonts w:ascii="Arial" w:hAnsi="Arial"/>
      <w:lang w:val="de-DE" w:eastAsia="de-DE"/>
    </w:rPr>
  </w:style>
  <w:style w:type="paragraph" w:styleId="Kommentarthema">
    <w:name w:val="annotation subject"/>
    <w:basedOn w:val="Kommentartext"/>
    <w:next w:val="Kommentartext"/>
    <w:link w:val="KommentarthemaZchn"/>
    <w:semiHidden/>
    <w:unhideWhenUsed/>
    <w:rsid w:val="00336771"/>
    <w:rPr>
      <w:b/>
      <w:bCs/>
    </w:rPr>
  </w:style>
  <w:style w:type="character" w:customStyle="1" w:styleId="KommentarthemaZchn">
    <w:name w:val="Kommentarthema Zchn"/>
    <w:basedOn w:val="KommentartextZchn"/>
    <w:link w:val="Kommentarthema"/>
    <w:semiHidden/>
    <w:rsid w:val="00336771"/>
    <w:rPr>
      <w:rFonts w:ascii="Arial" w:hAnsi="Arial"/>
      <w:b/>
      <w:bCs/>
      <w:lang w:val="de-DE" w:eastAsia="de-DE"/>
    </w:rPr>
  </w:style>
  <w:style w:type="character" w:customStyle="1" w:styleId="UnresolvedMention">
    <w:name w:val="Unresolved Mention"/>
    <w:basedOn w:val="Absatz-Standardschriftart"/>
    <w:uiPriority w:val="99"/>
    <w:semiHidden/>
    <w:unhideWhenUsed/>
    <w:rsid w:val="0028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959">
      <w:bodyDiv w:val="1"/>
      <w:marLeft w:val="0"/>
      <w:marRight w:val="0"/>
      <w:marTop w:val="0"/>
      <w:marBottom w:val="0"/>
      <w:divBdr>
        <w:top w:val="none" w:sz="0" w:space="0" w:color="auto"/>
        <w:left w:val="none" w:sz="0" w:space="0" w:color="auto"/>
        <w:bottom w:val="none" w:sz="0" w:space="0" w:color="auto"/>
        <w:right w:val="none" w:sz="0" w:space="0" w:color="auto"/>
      </w:divBdr>
    </w:div>
    <w:div w:id="184295884">
      <w:bodyDiv w:val="1"/>
      <w:marLeft w:val="0"/>
      <w:marRight w:val="0"/>
      <w:marTop w:val="0"/>
      <w:marBottom w:val="0"/>
      <w:divBdr>
        <w:top w:val="none" w:sz="0" w:space="0" w:color="auto"/>
        <w:left w:val="none" w:sz="0" w:space="0" w:color="auto"/>
        <w:bottom w:val="none" w:sz="0" w:space="0" w:color="auto"/>
        <w:right w:val="none" w:sz="0" w:space="0" w:color="auto"/>
      </w:divBdr>
      <w:divsChild>
        <w:div w:id="723793394">
          <w:marLeft w:val="0"/>
          <w:marRight w:val="0"/>
          <w:marTop w:val="0"/>
          <w:marBottom w:val="0"/>
          <w:divBdr>
            <w:top w:val="none" w:sz="0" w:space="0" w:color="auto"/>
            <w:left w:val="none" w:sz="0" w:space="0" w:color="auto"/>
            <w:bottom w:val="none" w:sz="0" w:space="0" w:color="auto"/>
            <w:right w:val="none" w:sz="0" w:space="0" w:color="auto"/>
          </w:divBdr>
        </w:div>
        <w:div w:id="433402483">
          <w:marLeft w:val="0"/>
          <w:marRight w:val="0"/>
          <w:marTop w:val="0"/>
          <w:marBottom w:val="0"/>
          <w:divBdr>
            <w:top w:val="none" w:sz="0" w:space="0" w:color="auto"/>
            <w:left w:val="none" w:sz="0" w:space="0" w:color="auto"/>
            <w:bottom w:val="none" w:sz="0" w:space="0" w:color="auto"/>
            <w:right w:val="none" w:sz="0" w:space="0" w:color="auto"/>
          </w:divBdr>
        </w:div>
      </w:divsChild>
    </w:div>
    <w:div w:id="541863911">
      <w:bodyDiv w:val="1"/>
      <w:marLeft w:val="0"/>
      <w:marRight w:val="0"/>
      <w:marTop w:val="0"/>
      <w:marBottom w:val="0"/>
      <w:divBdr>
        <w:top w:val="none" w:sz="0" w:space="0" w:color="auto"/>
        <w:left w:val="none" w:sz="0" w:space="0" w:color="auto"/>
        <w:bottom w:val="none" w:sz="0" w:space="0" w:color="auto"/>
        <w:right w:val="none" w:sz="0" w:space="0" w:color="auto"/>
      </w:divBdr>
    </w:div>
    <w:div w:id="551844466">
      <w:bodyDiv w:val="1"/>
      <w:marLeft w:val="0"/>
      <w:marRight w:val="0"/>
      <w:marTop w:val="0"/>
      <w:marBottom w:val="0"/>
      <w:divBdr>
        <w:top w:val="none" w:sz="0" w:space="0" w:color="auto"/>
        <w:left w:val="none" w:sz="0" w:space="0" w:color="auto"/>
        <w:bottom w:val="none" w:sz="0" w:space="0" w:color="auto"/>
        <w:right w:val="none" w:sz="0" w:space="0" w:color="auto"/>
      </w:divBdr>
    </w:div>
    <w:div w:id="559947241">
      <w:bodyDiv w:val="1"/>
      <w:marLeft w:val="0"/>
      <w:marRight w:val="0"/>
      <w:marTop w:val="0"/>
      <w:marBottom w:val="0"/>
      <w:divBdr>
        <w:top w:val="none" w:sz="0" w:space="0" w:color="auto"/>
        <w:left w:val="none" w:sz="0" w:space="0" w:color="auto"/>
        <w:bottom w:val="none" w:sz="0" w:space="0" w:color="auto"/>
        <w:right w:val="none" w:sz="0" w:space="0" w:color="auto"/>
      </w:divBdr>
    </w:div>
    <w:div w:id="649138699">
      <w:bodyDiv w:val="1"/>
      <w:marLeft w:val="0"/>
      <w:marRight w:val="0"/>
      <w:marTop w:val="0"/>
      <w:marBottom w:val="0"/>
      <w:divBdr>
        <w:top w:val="none" w:sz="0" w:space="0" w:color="auto"/>
        <w:left w:val="none" w:sz="0" w:space="0" w:color="auto"/>
        <w:bottom w:val="none" w:sz="0" w:space="0" w:color="auto"/>
        <w:right w:val="none" w:sz="0" w:space="0" w:color="auto"/>
      </w:divBdr>
    </w:div>
    <w:div w:id="679430871">
      <w:bodyDiv w:val="1"/>
      <w:marLeft w:val="0"/>
      <w:marRight w:val="0"/>
      <w:marTop w:val="0"/>
      <w:marBottom w:val="0"/>
      <w:divBdr>
        <w:top w:val="none" w:sz="0" w:space="0" w:color="auto"/>
        <w:left w:val="none" w:sz="0" w:space="0" w:color="auto"/>
        <w:bottom w:val="none" w:sz="0" w:space="0" w:color="auto"/>
        <w:right w:val="none" w:sz="0" w:space="0" w:color="auto"/>
      </w:divBdr>
    </w:div>
    <w:div w:id="735008040">
      <w:bodyDiv w:val="1"/>
      <w:marLeft w:val="0"/>
      <w:marRight w:val="0"/>
      <w:marTop w:val="0"/>
      <w:marBottom w:val="0"/>
      <w:divBdr>
        <w:top w:val="none" w:sz="0" w:space="0" w:color="auto"/>
        <w:left w:val="none" w:sz="0" w:space="0" w:color="auto"/>
        <w:bottom w:val="none" w:sz="0" w:space="0" w:color="auto"/>
        <w:right w:val="none" w:sz="0" w:space="0" w:color="auto"/>
      </w:divBdr>
    </w:div>
    <w:div w:id="1266041711">
      <w:bodyDiv w:val="1"/>
      <w:marLeft w:val="0"/>
      <w:marRight w:val="0"/>
      <w:marTop w:val="0"/>
      <w:marBottom w:val="0"/>
      <w:divBdr>
        <w:top w:val="none" w:sz="0" w:space="0" w:color="auto"/>
        <w:left w:val="none" w:sz="0" w:space="0" w:color="auto"/>
        <w:bottom w:val="none" w:sz="0" w:space="0" w:color="auto"/>
        <w:right w:val="none" w:sz="0" w:space="0" w:color="auto"/>
      </w:divBdr>
    </w:div>
    <w:div w:id="1267418740">
      <w:bodyDiv w:val="1"/>
      <w:marLeft w:val="0"/>
      <w:marRight w:val="0"/>
      <w:marTop w:val="0"/>
      <w:marBottom w:val="0"/>
      <w:divBdr>
        <w:top w:val="none" w:sz="0" w:space="0" w:color="auto"/>
        <w:left w:val="none" w:sz="0" w:space="0" w:color="auto"/>
        <w:bottom w:val="none" w:sz="0" w:space="0" w:color="auto"/>
        <w:right w:val="none" w:sz="0" w:space="0" w:color="auto"/>
      </w:divBdr>
    </w:div>
    <w:div w:id="1439570588">
      <w:bodyDiv w:val="1"/>
      <w:marLeft w:val="0"/>
      <w:marRight w:val="0"/>
      <w:marTop w:val="0"/>
      <w:marBottom w:val="0"/>
      <w:divBdr>
        <w:top w:val="none" w:sz="0" w:space="0" w:color="auto"/>
        <w:left w:val="none" w:sz="0" w:space="0" w:color="auto"/>
        <w:bottom w:val="none" w:sz="0" w:space="0" w:color="auto"/>
        <w:right w:val="none" w:sz="0" w:space="0" w:color="auto"/>
      </w:divBdr>
    </w:div>
    <w:div w:id="1539006174">
      <w:bodyDiv w:val="1"/>
      <w:marLeft w:val="0"/>
      <w:marRight w:val="0"/>
      <w:marTop w:val="0"/>
      <w:marBottom w:val="0"/>
      <w:divBdr>
        <w:top w:val="none" w:sz="0" w:space="0" w:color="auto"/>
        <w:left w:val="none" w:sz="0" w:space="0" w:color="auto"/>
        <w:bottom w:val="none" w:sz="0" w:space="0" w:color="auto"/>
        <w:right w:val="none" w:sz="0" w:space="0" w:color="auto"/>
      </w:divBdr>
      <w:divsChild>
        <w:div w:id="538905066">
          <w:marLeft w:val="0"/>
          <w:marRight w:val="0"/>
          <w:marTop w:val="0"/>
          <w:marBottom w:val="0"/>
          <w:divBdr>
            <w:top w:val="none" w:sz="0" w:space="0" w:color="auto"/>
            <w:left w:val="none" w:sz="0" w:space="0" w:color="auto"/>
            <w:bottom w:val="none" w:sz="0" w:space="0" w:color="auto"/>
            <w:right w:val="none" w:sz="0" w:space="0" w:color="auto"/>
          </w:divBdr>
        </w:div>
      </w:divsChild>
    </w:div>
    <w:div w:id="1568955570">
      <w:bodyDiv w:val="1"/>
      <w:marLeft w:val="0"/>
      <w:marRight w:val="0"/>
      <w:marTop w:val="0"/>
      <w:marBottom w:val="0"/>
      <w:divBdr>
        <w:top w:val="none" w:sz="0" w:space="0" w:color="auto"/>
        <w:left w:val="none" w:sz="0" w:space="0" w:color="auto"/>
        <w:bottom w:val="none" w:sz="0" w:space="0" w:color="auto"/>
        <w:right w:val="none" w:sz="0" w:space="0" w:color="auto"/>
      </w:divBdr>
    </w:div>
    <w:div w:id="1825580316">
      <w:bodyDiv w:val="1"/>
      <w:marLeft w:val="0"/>
      <w:marRight w:val="0"/>
      <w:marTop w:val="0"/>
      <w:marBottom w:val="0"/>
      <w:divBdr>
        <w:top w:val="none" w:sz="0" w:space="0" w:color="auto"/>
        <w:left w:val="none" w:sz="0" w:space="0" w:color="auto"/>
        <w:bottom w:val="none" w:sz="0" w:space="0" w:color="auto"/>
        <w:right w:val="none" w:sz="0" w:space="0" w:color="auto"/>
      </w:divBdr>
    </w:div>
    <w:div w:id="20174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ssen.tourismusnetzwerk.info/inhalte/strategischer-marketingplan-fuer-hessen-2019-2024/was-ist-neu-die-10-wichtigsten-punkte-im-ueberbli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ssen.tourismusnetzwerk.info/2020/02/27/innovationsschub-fuer-den-hessischen-tourismu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63E25-E809-4B71-B678-853A1897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4341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Marke</vt:lpstr>
    </vt:vector>
  </TitlesOfParts>
  <Company>markenbüro weiss</Company>
  <LinksUpToDate>false</LinksUpToDate>
  <CharactersWithSpaces>4890</CharactersWithSpaces>
  <SharedDoc>false</SharedDoc>
  <HLinks>
    <vt:vector size="6" baseType="variant">
      <vt:variant>
        <vt:i4>7667749</vt:i4>
      </vt:variant>
      <vt:variant>
        <vt:i4>0</vt:i4>
      </vt:variant>
      <vt:variant>
        <vt:i4>0</vt:i4>
      </vt:variant>
      <vt:variant>
        <vt:i4>5</vt:i4>
      </vt:variant>
      <vt:variant>
        <vt:lpwstr>https://www.hessen.tourismusnetzwerk.info/zukunftswerkstatt-tourismus/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dc:title>
  <dc:subject/>
  <dc:creator>Kinz</dc:creator>
  <cp:keywords/>
  <dc:description/>
  <cp:lastModifiedBy>Marion</cp:lastModifiedBy>
  <cp:revision>3</cp:revision>
  <cp:lastPrinted>2020-02-08T18:45:00Z</cp:lastPrinted>
  <dcterms:created xsi:type="dcterms:W3CDTF">2020-03-09T10:17:00Z</dcterms:created>
  <dcterms:modified xsi:type="dcterms:W3CDTF">2020-03-09T10:19:00Z</dcterms:modified>
</cp:coreProperties>
</file>