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1781" w14:textId="68BC192F" w:rsidR="009A41C2" w:rsidRPr="00D927FF" w:rsidRDefault="0022303D" w:rsidP="00EF2A78">
      <w:pPr>
        <w:rPr>
          <w:rFonts w:asciiTheme="minorHAnsi" w:hAnsiTheme="minorHAnsi"/>
          <w:b/>
          <w:bCs/>
          <w:sz w:val="28"/>
          <w:szCs w:val="28"/>
        </w:rPr>
      </w:pPr>
      <w:r>
        <w:rPr>
          <w:rFonts w:asciiTheme="minorHAnsi" w:hAnsiTheme="minorHAnsi"/>
          <w:b/>
          <w:bCs/>
          <w:sz w:val="28"/>
          <w:szCs w:val="28"/>
        </w:rPr>
        <w:t>NEU</w:t>
      </w:r>
      <w:r w:rsidR="00BF2EC8">
        <w:rPr>
          <w:rFonts w:asciiTheme="minorHAnsi" w:hAnsiTheme="minorHAnsi"/>
          <w:b/>
          <w:bCs/>
          <w:sz w:val="28"/>
          <w:szCs w:val="28"/>
        </w:rPr>
        <w:t>:</w:t>
      </w:r>
      <w:r>
        <w:rPr>
          <w:rFonts w:asciiTheme="minorHAnsi" w:hAnsiTheme="minorHAnsi"/>
          <w:b/>
          <w:bCs/>
          <w:sz w:val="28"/>
          <w:szCs w:val="28"/>
        </w:rPr>
        <w:t xml:space="preserve"> </w:t>
      </w:r>
      <w:r w:rsidR="00D22FDA">
        <w:rPr>
          <w:rFonts w:asciiTheme="minorHAnsi" w:hAnsiTheme="minorHAnsi"/>
          <w:b/>
          <w:bCs/>
          <w:sz w:val="28"/>
          <w:szCs w:val="28"/>
        </w:rPr>
        <w:t xml:space="preserve">Wald und Welt – </w:t>
      </w:r>
      <w:r w:rsidR="00CE4714">
        <w:rPr>
          <w:rFonts w:asciiTheme="minorHAnsi" w:hAnsiTheme="minorHAnsi"/>
          <w:b/>
          <w:bCs/>
          <w:sz w:val="28"/>
          <w:szCs w:val="28"/>
        </w:rPr>
        <w:t>D</w:t>
      </w:r>
      <w:r w:rsidR="00920AEE">
        <w:rPr>
          <w:rFonts w:asciiTheme="minorHAnsi" w:hAnsiTheme="minorHAnsi"/>
          <w:b/>
          <w:bCs/>
          <w:sz w:val="28"/>
          <w:szCs w:val="28"/>
        </w:rPr>
        <w:t xml:space="preserve">er </w:t>
      </w:r>
      <w:r w:rsidR="00D22FDA">
        <w:rPr>
          <w:rFonts w:asciiTheme="minorHAnsi" w:hAnsiTheme="minorHAnsi"/>
          <w:b/>
          <w:bCs/>
          <w:sz w:val="28"/>
          <w:szCs w:val="28"/>
        </w:rPr>
        <w:t>Bregenzerwald Podcast</w:t>
      </w:r>
    </w:p>
    <w:p w14:paraId="17EBB3F7" w14:textId="77777777" w:rsidR="009A41C2" w:rsidRDefault="009A41C2" w:rsidP="00EF2A78">
      <w:pPr>
        <w:rPr>
          <w:rFonts w:asciiTheme="minorHAnsi" w:hAnsiTheme="minorHAnsi"/>
          <w:b/>
          <w:bCs/>
          <w:sz w:val="22"/>
          <w:szCs w:val="22"/>
        </w:rPr>
      </w:pPr>
    </w:p>
    <w:p w14:paraId="4863C733" w14:textId="3E46FD04" w:rsidR="009A41C2" w:rsidRDefault="00D22FDA" w:rsidP="00EF2A78">
      <w:pPr>
        <w:rPr>
          <w:rFonts w:asciiTheme="minorHAnsi" w:hAnsiTheme="minorHAnsi"/>
          <w:b/>
          <w:bCs/>
          <w:sz w:val="22"/>
          <w:szCs w:val="22"/>
        </w:rPr>
      </w:pPr>
      <w:r>
        <w:rPr>
          <w:rFonts w:asciiTheme="minorHAnsi" w:hAnsiTheme="minorHAnsi"/>
          <w:b/>
          <w:bCs/>
          <w:sz w:val="22"/>
          <w:szCs w:val="22"/>
        </w:rPr>
        <w:t>Impressionen aus dem Bregenzerwald kann man neuerdings gemütlich zu Hause genießen. Unter dem Motto „Wald und Welt“ l</w:t>
      </w:r>
      <w:r w:rsidR="00460B9D">
        <w:rPr>
          <w:rFonts w:asciiTheme="minorHAnsi" w:hAnsiTheme="minorHAnsi"/>
          <w:b/>
          <w:bCs/>
          <w:sz w:val="22"/>
          <w:szCs w:val="22"/>
        </w:rPr>
        <w:t xml:space="preserve">ädt der </w:t>
      </w:r>
      <w:r>
        <w:rPr>
          <w:rFonts w:asciiTheme="minorHAnsi" w:hAnsiTheme="minorHAnsi"/>
          <w:b/>
          <w:bCs/>
          <w:sz w:val="22"/>
          <w:szCs w:val="22"/>
        </w:rPr>
        <w:t xml:space="preserve">Podcast zu einer akustischen Reise durch den Bregenzerwald. </w:t>
      </w:r>
      <w:r w:rsidR="00557B5C">
        <w:rPr>
          <w:rFonts w:asciiTheme="minorHAnsi" w:hAnsiTheme="minorHAnsi"/>
          <w:b/>
          <w:bCs/>
          <w:sz w:val="22"/>
          <w:szCs w:val="22"/>
        </w:rPr>
        <w:t xml:space="preserve">Persönlichkeiten </w:t>
      </w:r>
      <w:r w:rsidR="00920AEE">
        <w:rPr>
          <w:rFonts w:asciiTheme="minorHAnsi" w:hAnsiTheme="minorHAnsi"/>
          <w:b/>
          <w:bCs/>
          <w:sz w:val="22"/>
          <w:szCs w:val="22"/>
        </w:rPr>
        <w:t xml:space="preserve">sprechen </w:t>
      </w:r>
      <w:r w:rsidR="00557B5C">
        <w:rPr>
          <w:rFonts w:asciiTheme="minorHAnsi" w:hAnsiTheme="minorHAnsi"/>
          <w:b/>
          <w:bCs/>
          <w:sz w:val="22"/>
          <w:szCs w:val="22"/>
        </w:rPr>
        <w:t xml:space="preserve">über ihr kreatives Schaffen, blicken über den Tellerrand hinaus und tiefer in den Bregenzerwald hinein. </w:t>
      </w:r>
      <w:r w:rsidR="00AA1A12">
        <w:rPr>
          <w:rFonts w:asciiTheme="minorHAnsi" w:hAnsiTheme="minorHAnsi"/>
          <w:b/>
          <w:bCs/>
          <w:sz w:val="22"/>
          <w:szCs w:val="22"/>
        </w:rPr>
        <w:t xml:space="preserve">Dialektwörter erklärt </w:t>
      </w:r>
      <w:r w:rsidR="00920AEE">
        <w:rPr>
          <w:rFonts w:asciiTheme="minorHAnsi" w:hAnsiTheme="minorHAnsi"/>
          <w:b/>
          <w:bCs/>
          <w:sz w:val="22"/>
          <w:szCs w:val="22"/>
        </w:rPr>
        <w:t xml:space="preserve">auf humorvolle Weise </w:t>
      </w:r>
      <w:r w:rsidR="00557B5C">
        <w:rPr>
          <w:rFonts w:asciiTheme="minorHAnsi" w:hAnsiTheme="minorHAnsi"/>
          <w:b/>
          <w:bCs/>
          <w:sz w:val="22"/>
          <w:szCs w:val="22"/>
        </w:rPr>
        <w:t>d</w:t>
      </w:r>
      <w:r w:rsidR="00AA1A12">
        <w:rPr>
          <w:rFonts w:asciiTheme="minorHAnsi" w:hAnsiTheme="minorHAnsi"/>
          <w:b/>
          <w:bCs/>
          <w:sz w:val="22"/>
          <w:szCs w:val="22"/>
        </w:rPr>
        <w:t>as „Wälder Wörterbuch“.</w:t>
      </w:r>
    </w:p>
    <w:p w14:paraId="36DDB968" w14:textId="77777777" w:rsidR="009A41C2" w:rsidRDefault="009A41C2" w:rsidP="00EF2A78">
      <w:pPr>
        <w:rPr>
          <w:rFonts w:asciiTheme="minorHAnsi" w:hAnsiTheme="minorHAnsi"/>
          <w:b/>
          <w:bCs/>
          <w:sz w:val="22"/>
          <w:szCs w:val="22"/>
        </w:rPr>
      </w:pPr>
    </w:p>
    <w:p w14:paraId="1475BF3A" w14:textId="23564DD8" w:rsidR="00AA1A12" w:rsidRDefault="00AA1A12" w:rsidP="00EF2A78">
      <w:pPr>
        <w:pStyle w:val="KeinLeerraum"/>
        <w:rPr>
          <w:rFonts w:ascii="Calibri" w:hAnsi="Calibri" w:cstheme="minorHAnsi"/>
          <w:sz w:val="22"/>
          <w:lang w:val="de-AT"/>
        </w:rPr>
      </w:pPr>
      <w:r w:rsidRPr="0022303D">
        <w:rPr>
          <w:rFonts w:ascii="Calibri" w:hAnsi="Calibri" w:cstheme="minorHAnsi"/>
          <w:sz w:val="22"/>
          <w:lang w:val="de-AT"/>
        </w:rPr>
        <w:t>Vier</w:t>
      </w:r>
      <w:r>
        <w:rPr>
          <w:rFonts w:ascii="Calibri" w:hAnsi="Calibri" w:cstheme="minorHAnsi"/>
          <w:sz w:val="22"/>
          <w:lang w:val="de-AT"/>
        </w:rPr>
        <w:t xml:space="preserve"> </w:t>
      </w:r>
      <w:r w:rsidR="00460B9D" w:rsidRPr="0022303D">
        <w:rPr>
          <w:rFonts w:ascii="Calibri" w:hAnsi="Calibri" w:cstheme="minorHAnsi"/>
          <w:sz w:val="22"/>
          <w:lang w:val="de-AT"/>
        </w:rPr>
        <w:t>Podcast-</w:t>
      </w:r>
      <w:r w:rsidR="00CE4714" w:rsidRPr="0022303D">
        <w:rPr>
          <w:rFonts w:ascii="Calibri" w:hAnsi="Calibri" w:cstheme="minorHAnsi"/>
          <w:sz w:val="22"/>
          <w:lang w:val="de-AT"/>
        </w:rPr>
        <w:t>Episoden</w:t>
      </w:r>
      <w:r>
        <w:rPr>
          <w:rFonts w:ascii="Calibri" w:hAnsi="Calibri" w:cstheme="minorHAnsi"/>
          <w:sz w:val="22"/>
          <w:lang w:val="de-AT"/>
        </w:rPr>
        <w:t xml:space="preserve"> sind bisher erschienen. Zum Thema </w:t>
      </w:r>
      <w:r w:rsidRPr="00646BB9">
        <w:rPr>
          <w:rFonts w:ascii="Calibri" w:hAnsi="Calibri" w:cstheme="minorHAnsi"/>
          <w:b/>
          <w:sz w:val="22"/>
          <w:lang w:val="de-AT"/>
        </w:rPr>
        <w:t xml:space="preserve">„Schindeln – das </w:t>
      </w:r>
      <w:proofErr w:type="spellStart"/>
      <w:r w:rsidRPr="00646BB9">
        <w:rPr>
          <w:rFonts w:ascii="Calibri" w:hAnsi="Calibri" w:cstheme="minorHAnsi"/>
          <w:b/>
          <w:sz w:val="22"/>
          <w:lang w:val="de-AT"/>
        </w:rPr>
        <w:t>Goretex</w:t>
      </w:r>
      <w:proofErr w:type="spellEnd"/>
      <w:r w:rsidRPr="00646BB9">
        <w:rPr>
          <w:rFonts w:ascii="Calibri" w:hAnsi="Calibri" w:cstheme="minorHAnsi"/>
          <w:b/>
          <w:sz w:val="22"/>
          <w:lang w:val="de-AT"/>
        </w:rPr>
        <w:t xml:space="preserve"> der Architektur?“</w:t>
      </w:r>
      <w:r>
        <w:rPr>
          <w:rFonts w:ascii="Calibri" w:hAnsi="Calibri" w:cstheme="minorHAnsi"/>
          <w:sz w:val="22"/>
          <w:lang w:val="de-AT"/>
        </w:rPr>
        <w:t xml:space="preserve"> </w:t>
      </w:r>
      <w:r w:rsidR="00460B9D">
        <w:rPr>
          <w:rFonts w:ascii="Calibri" w:hAnsi="Calibri" w:cstheme="minorHAnsi"/>
          <w:sz w:val="22"/>
          <w:lang w:val="de-AT"/>
        </w:rPr>
        <w:t xml:space="preserve">spricht </w:t>
      </w:r>
      <w:r w:rsidR="00EE15C4">
        <w:rPr>
          <w:rFonts w:ascii="Calibri" w:hAnsi="Calibri" w:cstheme="minorHAnsi"/>
          <w:sz w:val="22"/>
          <w:lang w:val="de-AT"/>
        </w:rPr>
        <w:t xml:space="preserve">der </w:t>
      </w:r>
      <w:r>
        <w:rPr>
          <w:rFonts w:ascii="Calibri" w:hAnsi="Calibri" w:cstheme="minorHAnsi"/>
          <w:sz w:val="22"/>
          <w:lang w:val="de-AT"/>
        </w:rPr>
        <w:t>mehrfach ausgezeichnete Architekt Bernardo Bader</w:t>
      </w:r>
      <w:r w:rsidR="00EE15C4">
        <w:rPr>
          <w:rFonts w:ascii="Calibri" w:hAnsi="Calibri" w:cstheme="minorHAnsi"/>
          <w:sz w:val="22"/>
          <w:lang w:val="de-AT"/>
        </w:rPr>
        <w:t xml:space="preserve"> </w:t>
      </w:r>
      <w:r w:rsidR="00460B9D">
        <w:rPr>
          <w:rFonts w:ascii="Calibri" w:hAnsi="Calibri" w:cstheme="minorHAnsi"/>
          <w:sz w:val="22"/>
          <w:lang w:val="de-AT"/>
        </w:rPr>
        <w:t xml:space="preserve">über die </w:t>
      </w:r>
      <w:r w:rsidR="00867A22">
        <w:rPr>
          <w:rFonts w:ascii="Calibri" w:hAnsi="Calibri" w:cstheme="minorHAnsi"/>
          <w:sz w:val="22"/>
          <w:lang w:val="de-AT"/>
        </w:rPr>
        <w:t>Eleganz</w:t>
      </w:r>
      <w:r w:rsidR="00460B9D">
        <w:rPr>
          <w:rFonts w:ascii="Calibri" w:hAnsi="Calibri" w:cstheme="minorHAnsi"/>
          <w:sz w:val="22"/>
          <w:lang w:val="de-AT"/>
        </w:rPr>
        <w:t xml:space="preserve">, Langlebigkeit und </w:t>
      </w:r>
      <w:r w:rsidR="00867A22">
        <w:rPr>
          <w:rFonts w:ascii="Calibri" w:hAnsi="Calibri" w:cstheme="minorHAnsi"/>
          <w:sz w:val="22"/>
          <w:lang w:val="de-AT"/>
        </w:rPr>
        <w:t xml:space="preserve">ressourcenschonende </w:t>
      </w:r>
      <w:r w:rsidR="00EE15C4">
        <w:rPr>
          <w:rFonts w:ascii="Calibri" w:hAnsi="Calibri" w:cstheme="minorHAnsi"/>
          <w:sz w:val="22"/>
          <w:lang w:val="de-AT"/>
        </w:rPr>
        <w:t xml:space="preserve">Qualität von </w:t>
      </w:r>
      <w:r w:rsidR="00867A22">
        <w:rPr>
          <w:rFonts w:ascii="Calibri" w:hAnsi="Calibri" w:cstheme="minorHAnsi"/>
          <w:sz w:val="22"/>
          <w:lang w:val="de-AT"/>
        </w:rPr>
        <w:t>Holzs</w:t>
      </w:r>
      <w:r w:rsidR="00EE15C4">
        <w:rPr>
          <w:rFonts w:ascii="Calibri" w:hAnsi="Calibri" w:cstheme="minorHAnsi"/>
          <w:sz w:val="22"/>
          <w:lang w:val="de-AT"/>
        </w:rPr>
        <w:t xml:space="preserve">chindeln. </w:t>
      </w:r>
      <w:r w:rsidR="00D52504">
        <w:rPr>
          <w:rFonts w:ascii="Calibri" w:hAnsi="Calibri" w:cstheme="minorHAnsi"/>
          <w:sz w:val="22"/>
          <w:lang w:val="de-AT"/>
        </w:rPr>
        <w:t xml:space="preserve">Und über Architektur, die sinnliche Erfahrung sein soll. </w:t>
      </w:r>
      <w:r w:rsidR="00AC49C6">
        <w:rPr>
          <w:rFonts w:ascii="Calibri" w:hAnsi="Calibri" w:cstheme="minorHAnsi"/>
          <w:sz w:val="22"/>
          <w:lang w:val="de-AT"/>
        </w:rPr>
        <w:t xml:space="preserve">Wer bei seinem nächsten </w:t>
      </w:r>
      <w:r w:rsidR="00AC49C6" w:rsidRPr="00D42A7F">
        <w:rPr>
          <w:rFonts w:ascii="Calibri" w:hAnsi="Calibri" w:cstheme="minorHAnsi"/>
          <w:sz w:val="22"/>
          <w:lang w:val="de-AT"/>
        </w:rPr>
        <w:t xml:space="preserve">Bregenzerwald-Besuch </w:t>
      </w:r>
      <w:r w:rsidR="00D42A7F" w:rsidRPr="00D42A7F">
        <w:rPr>
          <w:rFonts w:ascii="Calibri" w:hAnsi="Calibri" w:cstheme="minorHAnsi"/>
          <w:sz w:val="22"/>
          <w:lang w:val="de-AT"/>
        </w:rPr>
        <w:t xml:space="preserve">ein von </w:t>
      </w:r>
      <w:r w:rsidR="00AC49C6">
        <w:rPr>
          <w:rFonts w:ascii="Calibri" w:hAnsi="Calibri" w:cstheme="minorHAnsi"/>
          <w:sz w:val="22"/>
          <w:lang w:val="de-AT"/>
        </w:rPr>
        <w:t xml:space="preserve">Bernardo Bader </w:t>
      </w:r>
      <w:r w:rsidR="00D42A7F">
        <w:rPr>
          <w:rFonts w:ascii="Calibri" w:hAnsi="Calibri" w:cstheme="minorHAnsi"/>
          <w:sz w:val="22"/>
          <w:lang w:val="de-AT"/>
        </w:rPr>
        <w:t xml:space="preserve">geplantes Gebäude </w:t>
      </w:r>
      <w:r w:rsidR="00AC49C6">
        <w:rPr>
          <w:rFonts w:ascii="Calibri" w:hAnsi="Calibri" w:cstheme="minorHAnsi"/>
          <w:sz w:val="22"/>
          <w:lang w:val="de-AT"/>
        </w:rPr>
        <w:t xml:space="preserve">anschauen möchte, sieht zum Beispiel an der Kapelle </w:t>
      </w:r>
      <w:proofErr w:type="spellStart"/>
      <w:r w:rsidR="00AC49C6">
        <w:rPr>
          <w:rFonts w:ascii="Calibri" w:hAnsi="Calibri" w:cstheme="minorHAnsi"/>
          <w:sz w:val="22"/>
          <w:lang w:val="de-AT"/>
        </w:rPr>
        <w:t>Salgenreute</w:t>
      </w:r>
      <w:proofErr w:type="spellEnd"/>
      <w:r w:rsidR="00AC49C6">
        <w:rPr>
          <w:rFonts w:ascii="Calibri" w:hAnsi="Calibri" w:cstheme="minorHAnsi"/>
          <w:sz w:val="22"/>
          <w:lang w:val="de-AT"/>
        </w:rPr>
        <w:t xml:space="preserve"> in Krumbach, wie Schindeln in Würde altern. </w:t>
      </w:r>
    </w:p>
    <w:p w14:paraId="51021EA4" w14:textId="77777777" w:rsidR="00EE15C4" w:rsidRDefault="00EE15C4" w:rsidP="00EF2A78">
      <w:pPr>
        <w:pStyle w:val="KeinLeerraum"/>
        <w:rPr>
          <w:rFonts w:ascii="Calibri" w:hAnsi="Calibri" w:cstheme="minorHAnsi"/>
          <w:sz w:val="22"/>
          <w:lang w:val="de-AT"/>
        </w:rPr>
      </w:pPr>
    </w:p>
    <w:p w14:paraId="0406BDE8" w14:textId="21B3E98F" w:rsidR="00AC49C6" w:rsidRDefault="00557B5C" w:rsidP="00EF2A78">
      <w:pPr>
        <w:pStyle w:val="KeinLeerraum"/>
        <w:rPr>
          <w:rFonts w:ascii="Calibri" w:hAnsi="Calibri" w:cstheme="minorHAnsi"/>
          <w:sz w:val="22"/>
          <w:lang w:val="de-AT"/>
        </w:rPr>
      </w:pPr>
      <w:r>
        <w:rPr>
          <w:rFonts w:ascii="Calibri" w:hAnsi="Calibri" w:cstheme="minorHAnsi"/>
          <w:sz w:val="22"/>
          <w:lang w:val="de-AT"/>
        </w:rPr>
        <w:t xml:space="preserve">Mit </w:t>
      </w:r>
      <w:r w:rsidR="00AC49C6" w:rsidRPr="00646BB9">
        <w:rPr>
          <w:rFonts w:ascii="Calibri" w:hAnsi="Calibri" w:cstheme="minorHAnsi"/>
          <w:b/>
          <w:sz w:val="22"/>
          <w:lang w:val="de-AT"/>
        </w:rPr>
        <w:t>„Varianten im Schnee“</w:t>
      </w:r>
      <w:r w:rsidR="00AC49C6">
        <w:rPr>
          <w:rFonts w:ascii="Calibri" w:hAnsi="Calibri" w:cstheme="minorHAnsi"/>
          <w:sz w:val="22"/>
          <w:lang w:val="de-AT"/>
        </w:rPr>
        <w:t xml:space="preserve"> ist Gigi Rüf</w:t>
      </w:r>
      <w:r>
        <w:rPr>
          <w:rFonts w:ascii="Calibri" w:hAnsi="Calibri" w:cstheme="minorHAnsi"/>
          <w:sz w:val="22"/>
          <w:lang w:val="de-AT"/>
        </w:rPr>
        <w:t xml:space="preserve"> bestens vertraut. Einer </w:t>
      </w:r>
      <w:r w:rsidR="00AC49C6">
        <w:rPr>
          <w:rFonts w:ascii="Calibri" w:hAnsi="Calibri" w:cstheme="minorHAnsi"/>
          <w:sz w:val="22"/>
          <w:lang w:val="de-AT"/>
        </w:rPr>
        <w:t xml:space="preserve">der besten </w:t>
      </w:r>
      <w:r w:rsidR="00920AEE">
        <w:rPr>
          <w:rFonts w:ascii="Calibri" w:hAnsi="Calibri" w:cstheme="minorHAnsi"/>
          <w:sz w:val="22"/>
          <w:lang w:val="de-AT"/>
        </w:rPr>
        <w:t>Freeride-</w:t>
      </w:r>
      <w:r w:rsidR="00AC49C6">
        <w:rPr>
          <w:rFonts w:ascii="Calibri" w:hAnsi="Calibri" w:cstheme="minorHAnsi"/>
          <w:sz w:val="22"/>
          <w:lang w:val="de-AT"/>
        </w:rPr>
        <w:t>Snowboarder der Welt</w:t>
      </w:r>
      <w:r>
        <w:rPr>
          <w:rFonts w:ascii="Calibri" w:hAnsi="Calibri" w:cstheme="minorHAnsi"/>
          <w:sz w:val="22"/>
          <w:lang w:val="de-AT"/>
        </w:rPr>
        <w:t xml:space="preserve"> </w:t>
      </w:r>
      <w:r w:rsidR="00AC49C6">
        <w:rPr>
          <w:rFonts w:ascii="Calibri" w:hAnsi="Calibri" w:cstheme="minorHAnsi"/>
          <w:sz w:val="22"/>
          <w:lang w:val="de-AT"/>
        </w:rPr>
        <w:t>entführt seine Zuhörer in den Schnee und in ein</w:t>
      </w:r>
      <w:r>
        <w:rPr>
          <w:rFonts w:ascii="Calibri" w:hAnsi="Calibri" w:cstheme="minorHAnsi"/>
          <w:sz w:val="22"/>
          <w:lang w:val="de-AT"/>
        </w:rPr>
        <w:t xml:space="preserve"> Metier, das </w:t>
      </w:r>
      <w:r w:rsidR="00AC49C6">
        <w:rPr>
          <w:rFonts w:ascii="Calibri" w:hAnsi="Calibri" w:cstheme="minorHAnsi"/>
          <w:sz w:val="22"/>
          <w:lang w:val="de-AT"/>
        </w:rPr>
        <w:t xml:space="preserve">Verspieltheit und höchste Präzision vereint. </w:t>
      </w:r>
      <w:r w:rsidR="00646BB9">
        <w:rPr>
          <w:rFonts w:ascii="Calibri" w:hAnsi="Calibri" w:cstheme="minorHAnsi"/>
          <w:sz w:val="22"/>
          <w:lang w:val="de-AT"/>
        </w:rPr>
        <w:t>Wer sich dort umschauen will, wo Gigi Rüf sein bildnerisches Gedächtnis für die Schneelandschaft geschult hat, erkundet die Skigebiete von Damüls-Mellau</w:t>
      </w:r>
      <w:r w:rsidR="00920AEE">
        <w:rPr>
          <w:rFonts w:ascii="Calibri" w:hAnsi="Calibri" w:cstheme="minorHAnsi"/>
          <w:sz w:val="22"/>
          <w:lang w:val="de-AT"/>
        </w:rPr>
        <w:t xml:space="preserve">, am Diedamskopf bei Au-Schoppernau und die Nordhänge von </w:t>
      </w:r>
      <w:r w:rsidR="00646BB9">
        <w:rPr>
          <w:rFonts w:ascii="Calibri" w:hAnsi="Calibri" w:cstheme="minorHAnsi"/>
          <w:sz w:val="22"/>
          <w:lang w:val="de-AT"/>
        </w:rPr>
        <w:t xml:space="preserve">Warth-Schröcken. </w:t>
      </w:r>
    </w:p>
    <w:p w14:paraId="06BD700B" w14:textId="77777777" w:rsidR="00AC49C6" w:rsidRDefault="00AC49C6" w:rsidP="00EF2A78">
      <w:pPr>
        <w:pStyle w:val="KeinLeerraum"/>
        <w:rPr>
          <w:rFonts w:ascii="Calibri" w:hAnsi="Calibri" w:cstheme="minorHAnsi"/>
          <w:sz w:val="22"/>
          <w:lang w:val="de-AT"/>
        </w:rPr>
      </w:pPr>
    </w:p>
    <w:p w14:paraId="2C7FFA1D" w14:textId="48AD529C" w:rsidR="00AC49C6" w:rsidRDefault="00AC49C6" w:rsidP="00EF2A78">
      <w:pPr>
        <w:pStyle w:val="KeinLeerraum"/>
        <w:rPr>
          <w:rFonts w:ascii="Calibri" w:hAnsi="Calibri" w:cstheme="minorHAnsi"/>
          <w:sz w:val="22"/>
          <w:lang w:val="de-AT"/>
        </w:rPr>
      </w:pPr>
      <w:r>
        <w:rPr>
          <w:rFonts w:ascii="Calibri" w:hAnsi="Calibri" w:cstheme="minorHAnsi"/>
          <w:sz w:val="22"/>
          <w:lang w:val="de-AT"/>
        </w:rPr>
        <w:t xml:space="preserve">In </w:t>
      </w:r>
      <w:r w:rsidRPr="00646BB9">
        <w:rPr>
          <w:rFonts w:ascii="Calibri" w:hAnsi="Calibri" w:cstheme="minorHAnsi"/>
          <w:b/>
          <w:sz w:val="22"/>
          <w:lang w:val="de-AT"/>
        </w:rPr>
        <w:t>„Werkzeuge eines Dichters“</w:t>
      </w:r>
      <w:r>
        <w:rPr>
          <w:rFonts w:ascii="Calibri" w:hAnsi="Calibri" w:cstheme="minorHAnsi"/>
          <w:sz w:val="22"/>
          <w:lang w:val="de-AT"/>
        </w:rPr>
        <w:t xml:space="preserve"> nimmt sich der aus dem Bregenzerwald stammende Philosoph Peter Natter eine „Waldauszeit“ und sinniert anhand der </w:t>
      </w:r>
      <w:proofErr w:type="spellStart"/>
      <w:r>
        <w:rPr>
          <w:rFonts w:ascii="Calibri" w:hAnsi="Calibri" w:cstheme="minorHAnsi"/>
          <w:sz w:val="22"/>
          <w:lang w:val="de-AT"/>
        </w:rPr>
        <w:t>Duineser</w:t>
      </w:r>
      <w:proofErr w:type="spellEnd"/>
      <w:r>
        <w:rPr>
          <w:rFonts w:ascii="Calibri" w:hAnsi="Calibri" w:cstheme="minorHAnsi"/>
          <w:sz w:val="22"/>
          <w:lang w:val="de-AT"/>
        </w:rPr>
        <w:t xml:space="preserve"> Elegien von Rainer Maria Rilke über das Zuhause Sein – in sich und in der Welt. </w:t>
      </w:r>
      <w:r w:rsidR="00646BB9">
        <w:rPr>
          <w:rFonts w:ascii="Calibri" w:hAnsi="Calibri" w:cstheme="minorHAnsi"/>
          <w:sz w:val="22"/>
          <w:lang w:val="de-AT"/>
        </w:rPr>
        <w:t xml:space="preserve">Für individuelle „Waldauszeiten“ bieten sich </w:t>
      </w:r>
      <w:r w:rsidR="00D60004">
        <w:rPr>
          <w:rFonts w:ascii="Calibri" w:hAnsi="Calibri" w:cstheme="minorHAnsi"/>
          <w:sz w:val="22"/>
          <w:lang w:val="de-AT"/>
        </w:rPr>
        <w:t>im Bregenzerwald zahlreiche Rückzugsorte an, von ruhigen Hotels über Ferienwohnungen bis zu Ferienhäusern. Genau richtig für alle, die sich Zeit zum Lesen, Nachdenken und Philosophieren nehmen wollen.</w:t>
      </w:r>
      <w:r w:rsidR="00646BB9">
        <w:rPr>
          <w:rFonts w:ascii="Calibri" w:hAnsi="Calibri" w:cstheme="minorHAnsi"/>
          <w:sz w:val="22"/>
          <w:lang w:val="de-AT"/>
        </w:rPr>
        <w:t xml:space="preserve"> </w:t>
      </w:r>
    </w:p>
    <w:p w14:paraId="01475998" w14:textId="77777777" w:rsidR="00AC49C6" w:rsidRDefault="00AC49C6" w:rsidP="00EF2A78">
      <w:pPr>
        <w:pStyle w:val="KeinLeerraum"/>
        <w:rPr>
          <w:rFonts w:ascii="Calibri" w:hAnsi="Calibri" w:cstheme="minorHAnsi"/>
          <w:sz w:val="22"/>
          <w:lang w:val="de-AT"/>
        </w:rPr>
      </w:pPr>
    </w:p>
    <w:p w14:paraId="2944DFF5" w14:textId="53D76474" w:rsidR="00AC49C6" w:rsidRPr="00D60004" w:rsidRDefault="00D60004" w:rsidP="00EF2A78">
      <w:pPr>
        <w:pStyle w:val="KeinLeerraum"/>
        <w:rPr>
          <w:rFonts w:asciiTheme="minorHAnsi" w:hAnsiTheme="minorHAnsi" w:cstheme="minorHAnsi"/>
          <w:sz w:val="22"/>
          <w:lang w:val="de-AT"/>
        </w:rPr>
      </w:pPr>
      <w:r>
        <w:rPr>
          <w:rFonts w:asciiTheme="minorHAnsi" w:hAnsiTheme="minorHAnsi" w:cs="Arial"/>
          <w:b/>
          <w:color w:val="323232"/>
          <w:sz w:val="22"/>
          <w:shd w:val="clear" w:color="auto" w:fill="FFFFFF"/>
        </w:rPr>
        <w:t>„</w:t>
      </w:r>
      <w:r w:rsidRPr="00D60004">
        <w:rPr>
          <w:rFonts w:asciiTheme="minorHAnsi" w:hAnsiTheme="minorHAnsi" w:cs="Arial"/>
          <w:b/>
          <w:color w:val="323232"/>
          <w:sz w:val="22"/>
          <w:shd w:val="clear" w:color="auto" w:fill="FFFFFF"/>
        </w:rPr>
        <w:t>Geht nicht, gibt's nicht</w:t>
      </w:r>
      <w:r>
        <w:rPr>
          <w:rFonts w:asciiTheme="minorHAnsi" w:hAnsiTheme="minorHAnsi" w:cs="Arial"/>
          <w:b/>
          <w:color w:val="323232"/>
          <w:sz w:val="22"/>
          <w:shd w:val="clear" w:color="auto" w:fill="FFFFFF"/>
        </w:rPr>
        <w:t>“</w:t>
      </w:r>
      <w:r w:rsidRPr="00D60004">
        <w:rPr>
          <w:rFonts w:asciiTheme="minorHAnsi" w:hAnsiTheme="minorHAnsi" w:cs="Arial"/>
          <w:color w:val="323232"/>
          <w:sz w:val="22"/>
          <w:shd w:val="clear" w:color="auto" w:fill="FFFFFF"/>
        </w:rPr>
        <w:t>,</w:t>
      </w:r>
      <w:r>
        <w:rPr>
          <w:rFonts w:asciiTheme="minorHAnsi" w:hAnsiTheme="minorHAnsi" w:cs="Arial"/>
          <w:b/>
          <w:color w:val="323232"/>
          <w:sz w:val="22"/>
          <w:shd w:val="clear" w:color="auto" w:fill="FFFFFF"/>
        </w:rPr>
        <w:t xml:space="preserve"> </w:t>
      </w:r>
      <w:r w:rsidRPr="00D60004">
        <w:rPr>
          <w:rFonts w:asciiTheme="minorHAnsi" w:hAnsiTheme="minorHAnsi" w:cs="Arial"/>
          <w:color w:val="323232"/>
          <w:sz w:val="22"/>
          <w:shd w:val="clear" w:color="auto" w:fill="FFFFFF"/>
        </w:rPr>
        <w:t>das sagt Ingo Metzler von Metzler naturhautnah. Bei einem Besuch auf seinem Bauernhof in Egg spricht er über Bauchgefühl und Hartnäckigkeit und erzählt, wie er als vermeintlich typischer Bregenzerwälder Bauer durch ein Nebenprodukt wie Molke zu einem atypischen Unternehmer geworden ist.</w:t>
      </w:r>
      <w:r w:rsidR="00785945">
        <w:rPr>
          <w:rFonts w:asciiTheme="minorHAnsi" w:hAnsiTheme="minorHAnsi" w:cs="Arial"/>
          <w:color w:val="323232"/>
          <w:sz w:val="22"/>
          <w:shd w:val="clear" w:color="auto" w:fill="FFFFFF"/>
        </w:rPr>
        <w:t xml:space="preserve"> </w:t>
      </w:r>
      <w:r w:rsidR="00646BB9" w:rsidRPr="00D60004">
        <w:rPr>
          <w:rFonts w:asciiTheme="minorHAnsi" w:hAnsiTheme="minorHAnsi" w:cstheme="minorHAnsi"/>
          <w:sz w:val="22"/>
          <w:lang w:val="de-AT"/>
        </w:rPr>
        <w:t>Persönlich kennenlernen können Interessierte Ingo Metzler und seine Familie bei Besuchen am offenen Bauernhof in Egg.</w:t>
      </w:r>
    </w:p>
    <w:p w14:paraId="1983FC0A" w14:textId="77777777" w:rsidR="00646BB9" w:rsidRDefault="00646BB9" w:rsidP="00EF2A78">
      <w:pPr>
        <w:pStyle w:val="KeinLeerraum"/>
        <w:rPr>
          <w:rFonts w:ascii="Calibri" w:hAnsi="Calibri" w:cstheme="minorHAnsi"/>
          <w:sz w:val="22"/>
          <w:lang w:val="de-AT"/>
        </w:rPr>
      </w:pPr>
    </w:p>
    <w:p w14:paraId="7150F35F" w14:textId="0CBDF7C7" w:rsidR="008505B4" w:rsidRDefault="008505B4" w:rsidP="00EF2A78">
      <w:pPr>
        <w:pStyle w:val="KeinLeerraum"/>
        <w:rPr>
          <w:rFonts w:ascii="Calibri" w:hAnsi="Calibri"/>
          <w:bCs/>
          <w:sz w:val="22"/>
        </w:rPr>
      </w:pPr>
      <w:r>
        <w:rPr>
          <w:rFonts w:ascii="Calibri" w:hAnsi="Calibri" w:cstheme="minorHAnsi"/>
          <w:sz w:val="22"/>
          <w:lang w:val="de-AT"/>
        </w:rPr>
        <w:t xml:space="preserve">Zum Ausklang </w:t>
      </w:r>
      <w:r w:rsidR="00D60004">
        <w:rPr>
          <w:rFonts w:ascii="Calibri" w:hAnsi="Calibri" w:cstheme="minorHAnsi"/>
          <w:sz w:val="22"/>
          <w:lang w:val="de-AT"/>
        </w:rPr>
        <w:t>einiger Podcast-</w:t>
      </w:r>
      <w:r w:rsidR="00785945">
        <w:rPr>
          <w:rFonts w:ascii="Calibri" w:hAnsi="Calibri" w:cstheme="minorHAnsi"/>
          <w:sz w:val="22"/>
          <w:lang w:val="de-AT"/>
        </w:rPr>
        <w:t>Episoden</w:t>
      </w:r>
      <w:r w:rsidR="00D60004">
        <w:rPr>
          <w:rFonts w:ascii="Calibri" w:hAnsi="Calibri" w:cstheme="minorHAnsi"/>
          <w:sz w:val="22"/>
          <w:lang w:val="de-AT"/>
        </w:rPr>
        <w:t xml:space="preserve"> </w:t>
      </w:r>
      <w:r>
        <w:rPr>
          <w:rFonts w:ascii="Calibri" w:hAnsi="Calibri" w:cstheme="minorHAnsi"/>
          <w:sz w:val="22"/>
          <w:lang w:val="de-AT"/>
        </w:rPr>
        <w:t xml:space="preserve">erklärt der Musiker </w:t>
      </w:r>
      <w:r w:rsidRPr="008505B4">
        <w:rPr>
          <w:rFonts w:ascii="Calibri" w:hAnsi="Calibri" w:cstheme="minorHAnsi"/>
          <w:b/>
          <w:sz w:val="22"/>
          <w:lang w:val="de-AT"/>
        </w:rPr>
        <w:t>Philipp Lingg</w:t>
      </w:r>
      <w:r>
        <w:rPr>
          <w:rFonts w:ascii="Calibri" w:hAnsi="Calibri" w:cstheme="minorHAnsi"/>
          <w:sz w:val="22"/>
          <w:lang w:val="de-AT"/>
        </w:rPr>
        <w:t xml:space="preserve"> im „Wälder </w:t>
      </w:r>
      <w:r w:rsidRPr="0022303D">
        <w:rPr>
          <w:rFonts w:ascii="Calibri" w:hAnsi="Calibri" w:cstheme="minorHAnsi"/>
          <w:sz w:val="22"/>
          <w:lang w:val="de-AT"/>
        </w:rPr>
        <w:t xml:space="preserve">Wörterbuch“ </w:t>
      </w:r>
      <w:r w:rsidR="00FE5556" w:rsidRPr="0022303D">
        <w:rPr>
          <w:rFonts w:ascii="Calibri" w:hAnsi="Calibri" w:cstheme="minorHAnsi"/>
          <w:sz w:val="22"/>
          <w:lang w:val="de-AT"/>
        </w:rPr>
        <w:t xml:space="preserve">typische </w:t>
      </w:r>
      <w:r w:rsidRPr="0022303D">
        <w:rPr>
          <w:rFonts w:ascii="Calibri" w:hAnsi="Calibri" w:cstheme="minorHAnsi"/>
          <w:sz w:val="22"/>
          <w:lang w:val="de-AT"/>
        </w:rPr>
        <w:t xml:space="preserve">Redewendungen und Dialektwörter. Da erfährt man zum Beispiel, was </w:t>
      </w:r>
      <w:r w:rsidR="00284D12" w:rsidRPr="0022303D">
        <w:rPr>
          <w:rFonts w:ascii="Calibri" w:hAnsi="Calibri" w:cstheme="minorHAnsi"/>
          <w:sz w:val="22"/>
          <w:lang w:val="de-AT"/>
        </w:rPr>
        <w:t xml:space="preserve">„Das </w:t>
      </w:r>
      <w:proofErr w:type="spellStart"/>
      <w:r w:rsidR="00284D12" w:rsidRPr="0022303D">
        <w:rPr>
          <w:rFonts w:ascii="Calibri" w:hAnsi="Calibri" w:cstheme="minorHAnsi"/>
          <w:sz w:val="22"/>
          <w:lang w:val="de-AT"/>
        </w:rPr>
        <w:t>glich</w:t>
      </w:r>
      <w:r w:rsidR="00EB0F8A" w:rsidRPr="0022303D">
        <w:rPr>
          <w:rFonts w:ascii="Calibri" w:hAnsi="Calibri" w:cstheme="minorHAnsi"/>
          <w:sz w:val="22"/>
          <w:lang w:val="de-AT"/>
        </w:rPr>
        <w:t>o</w:t>
      </w:r>
      <w:r w:rsidR="00284D12" w:rsidRPr="0022303D">
        <w:rPr>
          <w:rFonts w:ascii="Calibri" w:hAnsi="Calibri" w:cstheme="minorHAnsi"/>
          <w:sz w:val="22"/>
          <w:lang w:val="de-AT"/>
        </w:rPr>
        <w:t>t</w:t>
      </w:r>
      <w:proofErr w:type="spellEnd"/>
      <w:r w:rsidR="00284D12" w:rsidRPr="0022303D">
        <w:rPr>
          <w:rFonts w:ascii="Calibri" w:hAnsi="Calibri" w:cstheme="minorHAnsi"/>
          <w:sz w:val="22"/>
          <w:lang w:val="de-AT"/>
        </w:rPr>
        <w:t xml:space="preserve"> </w:t>
      </w:r>
      <w:proofErr w:type="spellStart"/>
      <w:r w:rsidR="00284D12" w:rsidRPr="0022303D">
        <w:rPr>
          <w:rFonts w:ascii="Calibri" w:hAnsi="Calibri" w:cstheme="minorHAnsi"/>
          <w:sz w:val="22"/>
          <w:lang w:val="de-AT"/>
        </w:rPr>
        <w:t>amol</w:t>
      </w:r>
      <w:proofErr w:type="spellEnd"/>
      <w:r w:rsidR="00284D12" w:rsidRPr="0022303D">
        <w:rPr>
          <w:rFonts w:ascii="Calibri" w:hAnsi="Calibri" w:cstheme="minorHAnsi"/>
          <w:sz w:val="22"/>
          <w:lang w:val="de-AT"/>
        </w:rPr>
        <w:t xml:space="preserve"> </w:t>
      </w:r>
      <w:proofErr w:type="spellStart"/>
      <w:r w:rsidR="00284D12" w:rsidRPr="0022303D">
        <w:rPr>
          <w:rFonts w:ascii="Calibri" w:hAnsi="Calibri" w:cstheme="minorHAnsi"/>
          <w:sz w:val="22"/>
          <w:lang w:val="de-AT"/>
        </w:rPr>
        <w:t>ea</w:t>
      </w:r>
      <w:r w:rsidR="00EB0F8A" w:rsidRPr="0022303D">
        <w:rPr>
          <w:rFonts w:ascii="Calibri" w:hAnsi="Calibri" w:cstheme="minorHAnsi"/>
          <w:sz w:val="22"/>
          <w:lang w:val="de-AT"/>
        </w:rPr>
        <w:t>ts</w:t>
      </w:r>
      <w:proofErr w:type="spellEnd"/>
      <w:r w:rsidR="00284D12" w:rsidRPr="0022303D">
        <w:rPr>
          <w:rFonts w:ascii="Calibri" w:hAnsi="Calibri" w:cstheme="minorHAnsi"/>
          <w:sz w:val="22"/>
          <w:lang w:val="de-AT"/>
        </w:rPr>
        <w:t>“</w:t>
      </w:r>
      <w:r w:rsidR="00AA0046">
        <w:rPr>
          <w:rFonts w:ascii="Calibri" w:hAnsi="Calibri" w:cstheme="minorHAnsi"/>
          <w:sz w:val="22"/>
          <w:lang w:val="de-AT"/>
        </w:rPr>
        <w:t xml:space="preserve"> (Das schaut gut aus)</w:t>
      </w:r>
      <w:r w:rsidR="00284D12">
        <w:rPr>
          <w:rFonts w:ascii="Calibri" w:hAnsi="Calibri" w:cstheme="minorHAnsi"/>
          <w:sz w:val="22"/>
          <w:lang w:val="de-AT"/>
        </w:rPr>
        <w:t xml:space="preserve"> bedeutet</w:t>
      </w:r>
      <w:r>
        <w:rPr>
          <w:rFonts w:ascii="Calibri" w:hAnsi="Calibri" w:cstheme="minorHAnsi"/>
          <w:sz w:val="22"/>
          <w:lang w:val="de-AT"/>
        </w:rPr>
        <w:t>, und was es mit „</w:t>
      </w:r>
      <w:proofErr w:type="spellStart"/>
      <w:r w:rsidRPr="008505B4">
        <w:rPr>
          <w:rFonts w:ascii="Calibri" w:hAnsi="Calibri"/>
          <w:bCs/>
          <w:sz w:val="22"/>
        </w:rPr>
        <w:t>Meor</w:t>
      </w:r>
      <w:proofErr w:type="spellEnd"/>
      <w:r w:rsidRPr="008505B4">
        <w:rPr>
          <w:rFonts w:ascii="Calibri" w:hAnsi="Calibri"/>
          <w:bCs/>
          <w:sz w:val="22"/>
        </w:rPr>
        <w:t xml:space="preserve"> </w:t>
      </w:r>
      <w:proofErr w:type="spellStart"/>
      <w:r w:rsidRPr="008505B4">
        <w:rPr>
          <w:rFonts w:ascii="Calibri" w:hAnsi="Calibri"/>
          <w:bCs/>
          <w:sz w:val="22"/>
        </w:rPr>
        <w:t>ehrod</w:t>
      </w:r>
      <w:proofErr w:type="spellEnd"/>
      <w:r w:rsidRPr="008505B4">
        <w:rPr>
          <w:rFonts w:ascii="Calibri" w:hAnsi="Calibri"/>
          <w:bCs/>
          <w:sz w:val="22"/>
        </w:rPr>
        <w:t xml:space="preserve"> das </w:t>
      </w:r>
      <w:proofErr w:type="spellStart"/>
      <w:r w:rsidRPr="008505B4">
        <w:rPr>
          <w:rFonts w:ascii="Calibri" w:hAnsi="Calibri"/>
          <w:bCs/>
          <w:sz w:val="22"/>
        </w:rPr>
        <w:t>Ault</w:t>
      </w:r>
      <w:proofErr w:type="spellEnd"/>
      <w:r w:rsidRPr="008505B4">
        <w:rPr>
          <w:rFonts w:ascii="Calibri" w:hAnsi="Calibri"/>
          <w:bCs/>
          <w:sz w:val="22"/>
        </w:rPr>
        <w:t xml:space="preserve"> und </w:t>
      </w:r>
      <w:proofErr w:type="spellStart"/>
      <w:r w:rsidRPr="008505B4">
        <w:rPr>
          <w:rFonts w:ascii="Calibri" w:hAnsi="Calibri"/>
          <w:bCs/>
          <w:sz w:val="22"/>
        </w:rPr>
        <w:t>grüssod</w:t>
      </w:r>
      <w:proofErr w:type="spellEnd"/>
      <w:r w:rsidRPr="008505B4">
        <w:rPr>
          <w:rFonts w:ascii="Calibri" w:hAnsi="Calibri"/>
          <w:bCs/>
          <w:sz w:val="22"/>
        </w:rPr>
        <w:t xml:space="preserve"> das </w:t>
      </w:r>
      <w:proofErr w:type="spellStart"/>
      <w:r w:rsidRPr="008505B4">
        <w:rPr>
          <w:rFonts w:ascii="Calibri" w:hAnsi="Calibri"/>
          <w:bCs/>
          <w:sz w:val="22"/>
        </w:rPr>
        <w:t>Nü</w:t>
      </w:r>
      <w:proofErr w:type="spellEnd"/>
      <w:r>
        <w:rPr>
          <w:rFonts w:ascii="Calibri" w:hAnsi="Calibri"/>
          <w:bCs/>
          <w:sz w:val="22"/>
        </w:rPr>
        <w:t>“ (Wir ehren das Alte und grüßen das Neue) auf sich hat.</w:t>
      </w:r>
    </w:p>
    <w:p w14:paraId="74888E0B" w14:textId="35BE2CFD" w:rsidR="0091386A" w:rsidRDefault="0091386A" w:rsidP="00EF2A78">
      <w:pPr>
        <w:pStyle w:val="KeinLeerraum"/>
        <w:rPr>
          <w:rFonts w:ascii="Calibri" w:hAnsi="Calibri" w:cstheme="minorHAnsi"/>
          <w:sz w:val="22"/>
          <w:lang w:val="de-AT"/>
        </w:rPr>
      </w:pPr>
    </w:p>
    <w:p w14:paraId="5BD0BC73" w14:textId="3DF2E722" w:rsidR="0091386A" w:rsidRDefault="00D42A7F" w:rsidP="00EF2A78">
      <w:pPr>
        <w:pStyle w:val="KeinLeerraum"/>
        <w:rPr>
          <w:rFonts w:ascii="Calibri" w:hAnsi="Calibri" w:cstheme="minorHAnsi"/>
          <w:sz w:val="22"/>
          <w:lang w:val="de-AT"/>
        </w:rPr>
      </w:pPr>
      <w:r w:rsidRPr="00D42A7F">
        <w:rPr>
          <w:rFonts w:ascii="Calibri" w:hAnsi="Calibri" w:cstheme="minorHAnsi"/>
          <w:b/>
          <w:sz w:val="22"/>
          <w:lang w:val="de-AT"/>
        </w:rPr>
        <w:t>Vorschau:</w:t>
      </w:r>
      <w:r>
        <w:rPr>
          <w:rFonts w:ascii="Calibri" w:hAnsi="Calibri" w:cstheme="minorHAnsi"/>
          <w:sz w:val="22"/>
          <w:lang w:val="de-AT"/>
        </w:rPr>
        <w:t xml:space="preserve"> </w:t>
      </w:r>
      <w:r w:rsidRPr="00D42A7F">
        <w:rPr>
          <w:rFonts w:ascii="Calibri" w:hAnsi="Calibri" w:cstheme="minorHAnsi"/>
          <w:sz w:val="22"/>
          <w:lang w:val="de-AT"/>
        </w:rPr>
        <w:t>A</w:t>
      </w:r>
      <w:r w:rsidR="00785945" w:rsidRPr="00D42A7F">
        <w:rPr>
          <w:rFonts w:ascii="Calibri" w:hAnsi="Calibri" w:cstheme="minorHAnsi"/>
          <w:sz w:val="22"/>
          <w:lang w:val="de-AT"/>
        </w:rPr>
        <w:t xml:space="preserve">lle vier Wochen </w:t>
      </w:r>
      <w:r w:rsidRPr="00D42A7F">
        <w:rPr>
          <w:rFonts w:ascii="Calibri" w:hAnsi="Calibri" w:cstheme="minorHAnsi"/>
          <w:sz w:val="22"/>
          <w:lang w:val="de-AT"/>
        </w:rPr>
        <w:t xml:space="preserve">gehen </w:t>
      </w:r>
      <w:r w:rsidR="00785945" w:rsidRPr="00D42A7F">
        <w:rPr>
          <w:rFonts w:ascii="Calibri" w:hAnsi="Calibri" w:cstheme="minorHAnsi"/>
          <w:sz w:val="22"/>
          <w:lang w:val="de-AT"/>
        </w:rPr>
        <w:t>weitere Episoden</w:t>
      </w:r>
      <w:r w:rsidR="00D60004" w:rsidRPr="00D42A7F">
        <w:rPr>
          <w:rFonts w:ascii="Calibri" w:hAnsi="Calibri" w:cstheme="minorHAnsi"/>
          <w:sz w:val="22"/>
          <w:lang w:val="de-AT"/>
        </w:rPr>
        <w:t xml:space="preserve"> online. Zu Wort kommen unter anderem der aus dem Bregenzerwald stammende Psychiater </w:t>
      </w:r>
      <w:r w:rsidR="00785945" w:rsidRPr="00D42A7F">
        <w:rPr>
          <w:rFonts w:ascii="Calibri" w:hAnsi="Calibri" w:cstheme="minorHAnsi"/>
          <w:sz w:val="22"/>
          <w:lang w:val="de-AT"/>
        </w:rPr>
        <w:t xml:space="preserve">und Psychotherapeut </w:t>
      </w:r>
      <w:r w:rsidR="00D60004" w:rsidRPr="00D42A7F">
        <w:rPr>
          <w:rFonts w:ascii="Calibri" w:hAnsi="Calibri" w:cstheme="minorHAnsi"/>
          <w:sz w:val="22"/>
          <w:lang w:val="de-AT"/>
        </w:rPr>
        <w:t>Reinhard Haller</w:t>
      </w:r>
      <w:r w:rsidR="00EB0F8A" w:rsidRPr="00D42A7F">
        <w:rPr>
          <w:rFonts w:ascii="Calibri" w:hAnsi="Calibri" w:cstheme="minorHAnsi"/>
          <w:sz w:val="22"/>
          <w:lang w:val="de-AT"/>
        </w:rPr>
        <w:t xml:space="preserve">, </w:t>
      </w:r>
      <w:r w:rsidRPr="00D42A7F">
        <w:rPr>
          <w:rFonts w:ascii="Calibri" w:hAnsi="Calibri" w:cstheme="minorHAnsi"/>
          <w:sz w:val="22"/>
          <w:lang w:val="de-AT"/>
        </w:rPr>
        <w:t xml:space="preserve">Alfred Vogel - </w:t>
      </w:r>
      <w:r w:rsidR="0022303D" w:rsidRPr="00D42A7F">
        <w:rPr>
          <w:rFonts w:ascii="Calibri" w:hAnsi="Calibri" w:cstheme="minorHAnsi"/>
          <w:sz w:val="22"/>
          <w:lang w:val="de-AT"/>
        </w:rPr>
        <w:t>Jazzm</w:t>
      </w:r>
      <w:r w:rsidR="00EB0F8A" w:rsidRPr="00D42A7F">
        <w:rPr>
          <w:rFonts w:ascii="Calibri" w:hAnsi="Calibri" w:cstheme="minorHAnsi"/>
          <w:sz w:val="22"/>
          <w:lang w:val="de-AT"/>
        </w:rPr>
        <w:t>usiker</w:t>
      </w:r>
      <w:r w:rsidRPr="00D42A7F">
        <w:rPr>
          <w:rFonts w:ascii="Calibri" w:hAnsi="Calibri" w:cstheme="minorHAnsi"/>
          <w:sz w:val="22"/>
          <w:lang w:val="de-AT"/>
        </w:rPr>
        <w:t>, Initiator und künstlerische Leiter von „Be</w:t>
      </w:r>
      <w:r w:rsidR="00865EBD">
        <w:rPr>
          <w:rFonts w:ascii="Calibri" w:hAnsi="Calibri" w:cstheme="minorHAnsi"/>
          <w:sz w:val="22"/>
          <w:lang w:val="de-AT"/>
        </w:rPr>
        <w:t>zau</w:t>
      </w:r>
      <w:r w:rsidRPr="00D42A7F">
        <w:rPr>
          <w:rFonts w:ascii="Calibri" w:hAnsi="Calibri" w:cstheme="minorHAnsi"/>
          <w:sz w:val="22"/>
          <w:lang w:val="de-AT"/>
        </w:rPr>
        <w:t xml:space="preserve"> Beatz“</w:t>
      </w:r>
      <w:r w:rsidR="00EB0F8A" w:rsidRPr="00D42A7F">
        <w:rPr>
          <w:rFonts w:ascii="Calibri" w:hAnsi="Calibri" w:cstheme="minorHAnsi"/>
          <w:sz w:val="22"/>
          <w:lang w:val="de-AT"/>
        </w:rPr>
        <w:t xml:space="preserve"> </w:t>
      </w:r>
      <w:r w:rsidRPr="00D42A7F">
        <w:rPr>
          <w:rFonts w:ascii="Calibri" w:hAnsi="Calibri" w:cstheme="minorHAnsi"/>
          <w:sz w:val="22"/>
          <w:lang w:val="de-AT"/>
        </w:rPr>
        <w:t xml:space="preserve">sowie der </w:t>
      </w:r>
      <w:r w:rsidR="0022303D" w:rsidRPr="00D42A7F">
        <w:rPr>
          <w:rFonts w:ascii="Calibri" w:hAnsi="Calibri" w:cstheme="minorHAnsi"/>
          <w:sz w:val="22"/>
          <w:lang w:val="de-AT"/>
        </w:rPr>
        <w:t xml:space="preserve">Bregenzerwälder </w:t>
      </w:r>
      <w:r w:rsidR="00EB0F8A" w:rsidRPr="00D42A7F">
        <w:rPr>
          <w:rFonts w:ascii="Calibri" w:hAnsi="Calibri" w:cstheme="minorHAnsi"/>
          <w:sz w:val="22"/>
          <w:lang w:val="de-AT"/>
        </w:rPr>
        <w:t>Architekt Sven Matt</w:t>
      </w:r>
      <w:r w:rsidR="00D60004" w:rsidRPr="00D42A7F">
        <w:rPr>
          <w:rFonts w:ascii="Calibri" w:hAnsi="Calibri" w:cstheme="minorHAnsi"/>
          <w:sz w:val="22"/>
          <w:lang w:val="de-AT"/>
        </w:rPr>
        <w:t>.</w:t>
      </w:r>
    </w:p>
    <w:p w14:paraId="3D55A411" w14:textId="77777777" w:rsidR="00646BB9" w:rsidRPr="00284D12" w:rsidRDefault="00646BB9" w:rsidP="00646BB9"/>
    <w:p w14:paraId="4B997EAA" w14:textId="5C3C58E6" w:rsidR="00646BB9" w:rsidRPr="00D60004" w:rsidRDefault="008505B4" w:rsidP="00EF2A78">
      <w:pPr>
        <w:pStyle w:val="KeinLeerraum"/>
        <w:rPr>
          <w:rFonts w:asciiTheme="minorHAnsi" w:hAnsiTheme="minorHAnsi" w:cstheme="minorHAnsi"/>
          <w:sz w:val="22"/>
          <w:lang w:val="de-AT"/>
        </w:rPr>
      </w:pPr>
      <w:r>
        <w:rPr>
          <w:rFonts w:ascii="Calibri" w:hAnsi="Calibri" w:cstheme="minorHAnsi"/>
          <w:sz w:val="22"/>
          <w:lang w:val="de-AT"/>
        </w:rPr>
        <w:lastRenderedPageBreak/>
        <w:t>Anhören kann man d</w:t>
      </w:r>
      <w:r w:rsidR="00325F33">
        <w:rPr>
          <w:rFonts w:ascii="Calibri" w:hAnsi="Calibri" w:cstheme="minorHAnsi"/>
          <w:sz w:val="22"/>
          <w:lang w:val="de-AT"/>
        </w:rPr>
        <w:t xml:space="preserve">en </w:t>
      </w:r>
      <w:r>
        <w:rPr>
          <w:rFonts w:ascii="Calibri" w:hAnsi="Calibri" w:cstheme="minorHAnsi"/>
          <w:sz w:val="22"/>
          <w:lang w:val="de-AT"/>
        </w:rPr>
        <w:t xml:space="preserve">Podcast </w:t>
      </w:r>
      <w:r w:rsidR="00B929AA">
        <w:rPr>
          <w:rFonts w:ascii="Calibri" w:hAnsi="Calibri" w:cstheme="minorHAnsi"/>
          <w:sz w:val="22"/>
          <w:lang w:val="de-AT"/>
        </w:rPr>
        <w:t>unter</w:t>
      </w:r>
      <w:bookmarkStart w:id="0" w:name="_GoBack"/>
      <w:bookmarkEnd w:id="0"/>
      <w:r>
        <w:rPr>
          <w:rFonts w:ascii="Calibri" w:hAnsi="Calibri" w:cstheme="minorHAnsi"/>
          <w:sz w:val="22"/>
          <w:lang w:val="de-AT"/>
        </w:rPr>
        <w:t xml:space="preserve"> </w:t>
      </w:r>
      <w:hyperlink r:id="rId7" w:history="1">
        <w:r w:rsidR="00785945" w:rsidRPr="00785945">
          <w:rPr>
            <w:rStyle w:val="Hyperlink"/>
            <w:rFonts w:ascii="Calibri" w:hAnsi="Calibri" w:cstheme="minorHAnsi"/>
            <w:color w:val="auto"/>
            <w:sz w:val="22"/>
            <w:lang w:val="de-AT"/>
          </w:rPr>
          <w:t>www.bregenzerwald.at/podcast</w:t>
        </w:r>
      </w:hyperlink>
      <w:r w:rsidRPr="00785945">
        <w:rPr>
          <w:rFonts w:ascii="Calibri" w:hAnsi="Calibri" w:cstheme="minorHAnsi"/>
          <w:sz w:val="22"/>
          <w:lang w:val="de-AT"/>
        </w:rPr>
        <w:t xml:space="preserve"> und auf den gängigen Podcast-Plattformen. </w:t>
      </w:r>
      <w:r w:rsidR="00D60004" w:rsidRPr="00785945">
        <w:rPr>
          <w:rFonts w:ascii="Calibri" w:hAnsi="Calibri" w:cstheme="minorHAnsi"/>
          <w:sz w:val="22"/>
          <w:lang w:val="de-AT"/>
        </w:rPr>
        <w:t xml:space="preserve">Wer informiert sein will, sobald eine neue Folge erscheint, abonniert den </w:t>
      </w:r>
      <w:r w:rsidR="00D60004" w:rsidRPr="00785945">
        <w:rPr>
          <w:rFonts w:asciiTheme="minorHAnsi" w:hAnsiTheme="minorHAnsi" w:cstheme="minorHAnsi"/>
          <w:sz w:val="22"/>
          <w:lang w:val="de-AT"/>
        </w:rPr>
        <w:t>Podcast-Newsletter auf:</w:t>
      </w:r>
      <w:r w:rsidR="00785945" w:rsidRPr="00785945">
        <w:rPr>
          <w:rFonts w:asciiTheme="minorHAnsi" w:hAnsiTheme="minorHAnsi" w:cstheme="minorHAnsi"/>
          <w:sz w:val="22"/>
          <w:lang w:val="de-AT"/>
        </w:rPr>
        <w:t xml:space="preserve"> </w:t>
      </w:r>
      <w:hyperlink r:id="rId8" w:history="1">
        <w:r w:rsidR="00785945" w:rsidRPr="00785945">
          <w:rPr>
            <w:rStyle w:val="Hyperlink"/>
            <w:rFonts w:asciiTheme="minorHAnsi" w:hAnsiTheme="minorHAnsi" w:cstheme="minorHAnsi"/>
            <w:color w:val="auto"/>
            <w:sz w:val="22"/>
            <w:lang w:val="de-AT"/>
          </w:rPr>
          <w:t>www.bregenzerwald.at/podcast-newsletter</w:t>
        </w:r>
      </w:hyperlink>
      <w:r w:rsidR="00785945" w:rsidRPr="00785945">
        <w:rPr>
          <w:rFonts w:asciiTheme="minorHAnsi" w:hAnsiTheme="minorHAnsi" w:cstheme="minorHAnsi"/>
          <w:sz w:val="22"/>
          <w:lang w:val="de-AT"/>
        </w:rPr>
        <w:t xml:space="preserve"> </w:t>
      </w:r>
      <w:r w:rsidR="00D60004" w:rsidRPr="00785945">
        <w:rPr>
          <w:rFonts w:asciiTheme="minorHAnsi" w:hAnsiTheme="minorHAnsi" w:cstheme="minorHAnsi"/>
          <w:sz w:val="22"/>
          <w:lang w:val="de-AT"/>
        </w:rPr>
        <w:t xml:space="preserve"> </w:t>
      </w:r>
    </w:p>
    <w:p w14:paraId="57CA791D" w14:textId="77777777" w:rsidR="00D22FDA" w:rsidRPr="00EF2A78" w:rsidRDefault="00D22FDA" w:rsidP="00EF2A78">
      <w:pPr>
        <w:pStyle w:val="KeinLeerraum"/>
        <w:rPr>
          <w:rFonts w:asciiTheme="minorHAnsi" w:hAnsiTheme="minorHAnsi" w:cstheme="minorHAnsi"/>
          <w:sz w:val="22"/>
          <w:lang w:val="de-AT"/>
        </w:rPr>
      </w:pPr>
    </w:p>
    <w:p w14:paraId="5D082773" w14:textId="77777777" w:rsidR="0060607F" w:rsidRPr="00B87056" w:rsidRDefault="0060607F" w:rsidP="0060607F">
      <w:pPr>
        <w:pStyle w:val="KeinLeerraum"/>
        <w:rPr>
          <w:rFonts w:asciiTheme="minorHAnsi" w:hAnsiTheme="minorHAnsi" w:cstheme="minorHAnsi"/>
          <w:b/>
          <w:sz w:val="22"/>
        </w:rPr>
      </w:pPr>
      <w:r w:rsidRPr="00B87056">
        <w:rPr>
          <w:rFonts w:asciiTheme="minorHAnsi" w:hAnsiTheme="minorHAnsi" w:cstheme="minorHAnsi"/>
          <w:b/>
          <w:sz w:val="22"/>
        </w:rPr>
        <w:t>Bregenzerwald Tourismus GmbH</w:t>
      </w:r>
    </w:p>
    <w:p w14:paraId="1CDE5A3F" w14:textId="77777777" w:rsidR="0060607F" w:rsidRPr="00B87056" w:rsidRDefault="0060607F" w:rsidP="0060607F">
      <w:pPr>
        <w:pStyle w:val="KeinLeerraum"/>
        <w:rPr>
          <w:rFonts w:asciiTheme="minorHAnsi" w:hAnsiTheme="minorHAnsi" w:cstheme="minorHAnsi"/>
          <w:sz w:val="22"/>
        </w:rPr>
      </w:pPr>
      <w:r w:rsidRPr="00B87056">
        <w:rPr>
          <w:rFonts w:asciiTheme="minorHAnsi" w:hAnsiTheme="minorHAnsi" w:cstheme="minorHAnsi"/>
          <w:sz w:val="22"/>
        </w:rPr>
        <w:t>Gerbe 1135, 6863 Egg, Vorarlberg, Österreich</w:t>
      </w:r>
    </w:p>
    <w:p w14:paraId="33FD6589" w14:textId="20E71434" w:rsidR="0060607F" w:rsidRPr="003111CB" w:rsidRDefault="0060607F" w:rsidP="0060607F">
      <w:pPr>
        <w:pStyle w:val="KeinLeerraum"/>
        <w:rPr>
          <w:rFonts w:asciiTheme="minorHAnsi" w:hAnsiTheme="minorHAnsi" w:cstheme="minorHAnsi"/>
          <w:sz w:val="22"/>
        </w:rPr>
      </w:pPr>
      <w:r w:rsidRPr="003111CB">
        <w:rPr>
          <w:rFonts w:asciiTheme="minorHAnsi" w:hAnsiTheme="minorHAnsi" w:cstheme="minorHAnsi"/>
          <w:sz w:val="22"/>
        </w:rPr>
        <w:t xml:space="preserve">T +43 (0)5512 2365 | </w:t>
      </w:r>
      <w:hyperlink r:id="rId9" w:history="1">
        <w:r w:rsidR="003111CB" w:rsidRPr="003111CB">
          <w:rPr>
            <w:rStyle w:val="Hyperlink"/>
            <w:rFonts w:asciiTheme="minorHAnsi" w:hAnsiTheme="minorHAnsi" w:cstheme="minorHAnsi"/>
            <w:color w:val="auto"/>
            <w:sz w:val="22"/>
          </w:rPr>
          <w:t>info@bregenzerwald.at</w:t>
        </w:r>
      </w:hyperlink>
      <w:r w:rsidR="003111CB" w:rsidRPr="003111CB">
        <w:rPr>
          <w:rFonts w:asciiTheme="minorHAnsi" w:hAnsiTheme="minorHAnsi" w:cstheme="minorHAnsi"/>
          <w:sz w:val="22"/>
        </w:rPr>
        <w:t xml:space="preserve"> </w:t>
      </w:r>
      <w:r w:rsidRPr="003111CB">
        <w:rPr>
          <w:rFonts w:asciiTheme="minorHAnsi" w:hAnsiTheme="minorHAnsi" w:cstheme="minorHAnsi"/>
          <w:sz w:val="22"/>
        </w:rPr>
        <w:t xml:space="preserve">| </w:t>
      </w:r>
      <w:hyperlink r:id="rId10" w:history="1">
        <w:r w:rsidRPr="003111CB">
          <w:rPr>
            <w:rStyle w:val="Hyperlink"/>
            <w:rFonts w:asciiTheme="minorHAnsi" w:hAnsiTheme="minorHAnsi" w:cstheme="minorHAnsi"/>
            <w:color w:val="auto"/>
            <w:sz w:val="22"/>
          </w:rPr>
          <w:t>www.bregenzerwald.at</w:t>
        </w:r>
      </w:hyperlink>
      <w:r w:rsidRPr="003111CB">
        <w:rPr>
          <w:rFonts w:asciiTheme="minorHAnsi" w:hAnsiTheme="minorHAnsi" w:cstheme="minorHAnsi"/>
          <w:sz w:val="22"/>
        </w:rPr>
        <w:t xml:space="preserve">  </w:t>
      </w:r>
    </w:p>
    <w:p w14:paraId="4B324842" w14:textId="53E0608E" w:rsidR="001C7D3C" w:rsidRPr="003111CB" w:rsidRDefault="0060607F" w:rsidP="00F178F3">
      <w:pPr>
        <w:pStyle w:val="KeinLeerraum"/>
        <w:rPr>
          <w:rFonts w:asciiTheme="minorHAnsi" w:hAnsiTheme="minorHAnsi" w:cstheme="minorHAnsi"/>
          <w:sz w:val="22"/>
        </w:rPr>
      </w:pPr>
      <w:r w:rsidRPr="003111CB">
        <w:rPr>
          <w:rFonts w:asciiTheme="minorHAnsi" w:hAnsiTheme="minorHAnsi" w:cstheme="minorHAnsi"/>
          <w:b/>
          <w:sz w:val="22"/>
        </w:rPr>
        <w:t>Medien-Anfragen:</w:t>
      </w:r>
      <w:r w:rsidRPr="003111CB">
        <w:rPr>
          <w:rFonts w:asciiTheme="minorHAnsi" w:hAnsiTheme="minorHAnsi" w:cstheme="minorHAnsi"/>
          <w:sz w:val="22"/>
        </w:rPr>
        <w:t xml:space="preserve"> Mag. Cornelia Kriegner | </w:t>
      </w:r>
      <w:hyperlink r:id="rId11" w:history="1">
        <w:r w:rsidR="003111CB" w:rsidRPr="003111CB">
          <w:rPr>
            <w:rStyle w:val="Hyperlink"/>
            <w:rFonts w:asciiTheme="minorHAnsi" w:hAnsiTheme="minorHAnsi" w:cstheme="minorHAnsi"/>
            <w:color w:val="auto"/>
            <w:sz w:val="22"/>
          </w:rPr>
          <w:t>cornelia.kriegner@bregenzerwald.at</w:t>
        </w:r>
      </w:hyperlink>
      <w:r w:rsidR="003111CB" w:rsidRPr="003111CB">
        <w:rPr>
          <w:rFonts w:asciiTheme="minorHAnsi" w:hAnsiTheme="minorHAnsi" w:cstheme="minorHAnsi"/>
          <w:sz w:val="22"/>
        </w:rPr>
        <w:t xml:space="preserve"> </w:t>
      </w:r>
    </w:p>
    <w:sectPr w:rsidR="001C7D3C" w:rsidRPr="003111CB" w:rsidSect="001C1A42">
      <w:headerReference w:type="default" r:id="rId12"/>
      <w:pgSz w:w="11906" w:h="16838"/>
      <w:pgMar w:top="2268"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65CD9" w14:textId="77777777" w:rsidR="007F7AB3" w:rsidRDefault="007F7AB3" w:rsidP="0060607F">
      <w:pPr>
        <w:spacing w:line="240" w:lineRule="auto"/>
      </w:pPr>
      <w:r>
        <w:separator/>
      </w:r>
    </w:p>
  </w:endnote>
  <w:endnote w:type="continuationSeparator" w:id="0">
    <w:p w14:paraId="632A44D1" w14:textId="77777777" w:rsidR="007F7AB3" w:rsidRDefault="007F7AB3" w:rsidP="0060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ACA4" w14:textId="77777777" w:rsidR="007F7AB3" w:rsidRDefault="007F7AB3" w:rsidP="0060607F">
      <w:pPr>
        <w:spacing w:line="240" w:lineRule="auto"/>
      </w:pPr>
      <w:r>
        <w:separator/>
      </w:r>
    </w:p>
  </w:footnote>
  <w:footnote w:type="continuationSeparator" w:id="0">
    <w:p w14:paraId="7BA5BB8D" w14:textId="77777777" w:rsidR="007F7AB3" w:rsidRDefault="007F7AB3" w:rsidP="006060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87AF" w14:textId="251F214F" w:rsidR="0060607F" w:rsidRDefault="0060607F" w:rsidP="0060607F">
    <w:pPr>
      <w:pStyle w:val="Kopfzeile"/>
      <w:jc w:val="right"/>
    </w:pPr>
    <w:r>
      <w:rPr>
        <w:noProof/>
        <w:lang w:eastAsia="de-AT"/>
      </w:rPr>
      <w:drawing>
        <wp:inline distT="0" distB="0" distL="0" distR="0" wp14:anchorId="364DA30D" wp14:editId="5B74EAE9">
          <wp:extent cx="1545336" cy="111861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w_logo_4C.jpg"/>
                  <pic:cNvPicPr/>
                </pic:nvPicPr>
                <pic:blipFill>
                  <a:blip r:embed="rId1">
                    <a:extLst>
                      <a:ext uri="{28A0092B-C50C-407E-A947-70E740481C1C}">
                        <a14:useLocalDpi xmlns:a14="http://schemas.microsoft.com/office/drawing/2010/main" val="0"/>
                      </a:ext>
                    </a:extLst>
                  </a:blip>
                  <a:stretch>
                    <a:fillRect/>
                  </a:stretch>
                </pic:blipFill>
                <pic:spPr>
                  <a:xfrm>
                    <a:off x="0" y="0"/>
                    <a:ext cx="1545336"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724C1"/>
    <w:multiLevelType w:val="multilevel"/>
    <w:tmpl w:val="701A3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F3"/>
    <w:rsid w:val="00001AE6"/>
    <w:rsid w:val="00077DAF"/>
    <w:rsid w:val="00095711"/>
    <w:rsid w:val="0013222F"/>
    <w:rsid w:val="00135B08"/>
    <w:rsid w:val="001C1A42"/>
    <w:rsid w:val="001C7D3C"/>
    <w:rsid w:val="0022303D"/>
    <w:rsid w:val="00284D12"/>
    <w:rsid w:val="00287B0C"/>
    <w:rsid w:val="00290D74"/>
    <w:rsid w:val="003111CB"/>
    <w:rsid w:val="00322622"/>
    <w:rsid w:val="00325F33"/>
    <w:rsid w:val="00344426"/>
    <w:rsid w:val="0035123F"/>
    <w:rsid w:val="003F27B1"/>
    <w:rsid w:val="003F34BA"/>
    <w:rsid w:val="0042064B"/>
    <w:rsid w:val="00460B9D"/>
    <w:rsid w:val="0053225D"/>
    <w:rsid w:val="00557B5C"/>
    <w:rsid w:val="005B44B9"/>
    <w:rsid w:val="005D77F2"/>
    <w:rsid w:val="0060607F"/>
    <w:rsid w:val="00621491"/>
    <w:rsid w:val="006224CF"/>
    <w:rsid w:val="00646BB9"/>
    <w:rsid w:val="00650049"/>
    <w:rsid w:val="00684093"/>
    <w:rsid w:val="00742E89"/>
    <w:rsid w:val="007656B1"/>
    <w:rsid w:val="00785945"/>
    <w:rsid w:val="007F7AB3"/>
    <w:rsid w:val="00805C9F"/>
    <w:rsid w:val="00807DC8"/>
    <w:rsid w:val="00830CAB"/>
    <w:rsid w:val="00840750"/>
    <w:rsid w:val="008505B4"/>
    <w:rsid w:val="008524EE"/>
    <w:rsid w:val="00865EBD"/>
    <w:rsid w:val="00867A22"/>
    <w:rsid w:val="0091386A"/>
    <w:rsid w:val="00920AEE"/>
    <w:rsid w:val="00942DCF"/>
    <w:rsid w:val="009473F8"/>
    <w:rsid w:val="009A41C2"/>
    <w:rsid w:val="00A10820"/>
    <w:rsid w:val="00A16DC9"/>
    <w:rsid w:val="00A313D1"/>
    <w:rsid w:val="00AA0046"/>
    <w:rsid w:val="00AA1A12"/>
    <w:rsid w:val="00AC49C6"/>
    <w:rsid w:val="00B4296C"/>
    <w:rsid w:val="00B443B3"/>
    <w:rsid w:val="00B87056"/>
    <w:rsid w:val="00B929AA"/>
    <w:rsid w:val="00BF2EC8"/>
    <w:rsid w:val="00C00ACC"/>
    <w:rsid w:val="00C94C0F"/>
    <w:rsid w:val="00CC3DB3"/>
    <w:rsid w:val="00CE4714"/>
    <w:rsid w:val="00CF1DAA"/>
    <w:rsid w:val="00CF2086"/>
    <w:rsid w:val="00D22FDA"/>
    <w:rsid w:val="00D27F93"/>
    <w:rsid w:val="00D42A7F"/>
    <w:rsid w:val="00D52504"/>
    <w:rsid w:val="00D60004"/>
    <w:rsid w:val="00D927FF"/>
    <w:rsid w:val="00DC723D"/>
    <w:rsid w:val="00EB0F8A"/>
    <w:rsid w:val="00EE15C4"/>
    <w:rsid w:val="00EF2A78"/>
    <w:rsid w:val="00F178F3"/>
    <w:rsid w:val="00F36DC0"/>
    <w:rsid w:val="00FB2448"/>
    <w:rsid w:val="00FE5556"/>
    <w:rsid w:val="00FE6B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E791B8"/>
  <w15:chartTrackingRefBased/>
  <w15:docId w15:val="{E2E9BC0D-CE77-4ECC-A601-0A0872C9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CF1DAA"/>
    <w:pPr>
      <w:spacing w:before="100" w:beforeAutospacing="1" w:after="100" w:afterAutospacing="1" w:line="240" w:lineRule="auto"/>
      <w:outlineLvl w:val="4"/>
    </w:pPr>
    <w:rPr>
      <w:rFonts w:ascii="Times New Roman" w:eastAsia="Times New Roman" w:hAnsi="Times New Roman"/>
      <w:b/>
      <w:bCs/>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30CAB"/>
    <w:rPr>
      <w:rFonts w:cstheme="minorBidi"/>
      <w:szCs w:val="22"/>
      <w:lang w:val="de-DE"/>
    </w:rPr>
  </w:style>
  <w:style w:type="paragraph" w:styleId="Listenabsatz">
    <w:name w:val="List Paragraph"/>
    <w:basedOn w:val="Standard"/>
    <w:uiPriority w:val="34"/>
    <w:qFormat/>
    <w:rsid w:val="00684093"/>
    <w:pPr>
      <w:contextualSpacing/>
    </w:pPr>
    <w:rPr>
      <w:rFonts w:eastAsia="Calibri"/>
      <w:szCs w:val="22"/>
    </w:rPr>
  </w:style>
  <w:style w:type="paragraph" w:styleId="StandardWeb">
    <w:name w:val="Normal (Web)"/>
    <w:basedOn w:val="Standard"/>
    <w:uiPriority w:val="99"/>
    <w:semiHidden/>
    <w:unhideWhenUsed/>
    <w:rsid w:val="00F178F3"/>
    <w:pPr>
      <w:spacing w:before="100" w:beforeAutospacing="1" w:after="100" w:afterAutospacing="1" w:line="240" w:lineRule="auto"/>
    </w:pPr>
    <w:rPr>
      <w:rFonts w:ascii="Times New Roman" w:eastAsia="Times New Roman" w:hAnsi="Times New Roman"/>
      <w:sz w:val="24"/>
      <w:lang w:eastAsia="de-AT"/>
    </w:rPr>
  </w:style>
  <w:style w:type="character" w:styleId="Kommentarzeichen">
    <w:name w:val="annotation reference"/>
    <w:basedOn w:val="Absatz-Standardschriftart"/>
    <w:uiPriority w:val="99"/>
    <w:semiHidden/>
    <w:unhideWhenUsed/>
    <w:rsid w:val="008524EE"/>
    <w:rPr>
      <w:sz w:val="16"/>
      <w:szCs w:val="16"/>
    </w:rPr>
  </w:style>
  <w:style w:type="paragraph" w:styleId="Kommentartext">
    <w:name w:val="annotation text"/>
    <w:basedOn w:val="Standard"/>
    <w:link w:val="KommentartextZchn"/>
    <w:uiPriority w:val="99"/>
    <w:semiHidden/>
    <w:unhideWhenUsed/>
    <w:rsid w:val="008524EE"/>
    <w:pPr>
      <w:spacing w:line="240" w:lineRule="auto"/>
    </w:pPr>
    <w:rPr>
      <w:szCs w:val="20"/>
    </w:rPr>
  </w:style>
  <w:style w:type="character" w:customStyle="1" w:styleId="KommentartextZchn">
    <w:name w:val="Kommentartext Zchn"/>
    <w:basedOn w:val="Absatz-Standardschriftart"/>
    <w:link w:val="Kommentartext"/>
    <w:uiPriority w:val="99"/>
    <w:semiHidden/>
    <w:rsid w:val="008524EE"/>
    <w:rPr>
      <w:szCs w:val="20"/>
    </w:rPr>
  </w:style>
  <w:style w:type="paragraph" w:styleId="Kommentarthema">
    <w:name w:val="annotation subject"/>
    <w:basedOn w:val="Kommentartext"/>
    <w:next w:val="Kommentartext"/>
    <w:link w:val="KommentarthemaZchn"/>
    <w:uiPriority w:val="99"/>
    <w:semiHidden/>
    <w:unhideWhenUsed/>
    <w:rsid w:val="008524EE"/>
    <w:rPr>
      <w:b/>
      <w:bCs/>
    </w:rPr>
  </w:style>
  <w:style w:type="character" w:customStyle="1" w:styleId="KommentarthemaZchn">
    <w:name w:val="Kommentarthema Zchn"/>
    <w:basedOn w:val="KommentartextZchn"/>
    <w:link w:val="Kommentarthema"/>
    <w:uiPriority w:val="99"/>
    <w:semiHidden/>
    <w:rsid w:val="008524EE"/>
    <w:rPr>
      <w:b/>
      <w:bCs/>
      <w:szCs w:val="20"/>
    </w:rPr>
  </w:style>
  <w:style w:type="paragraph" w:styleId="Sprechblasentext">
    <w:name w:val="Balloon Text"/>
    <w:basedOn w:val="Standard"/>
    <w:link w:val="SprechblasentextZchn"/>
    <w:uiPriority w:val="99"/>
    <w:semiHidden/>
    <w:unhideWhenUsed/>
    <w:rsid w:val="008524E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4EE"/>
    <w:rPr>
      <w:rFonts w:ascii="Segoe UI" w:hAnsi="Segoe UI" w:cs="Segoe UI"/>
      <w:sz w:val="18"/>
      <w:szCs w:val="18"/>
    </w:rPr>
  </w:style>
  <w:style w:type="character" w:styleId="Hyperlink">
    <w:name w:val="Hyperlink"/>
    <w:basedOn w:val="Absatz-Standardschriftart"/>
    <w:uiPriority w:val="99"/>
    <w:unhideWhenUsed/>
    <w:rsid w:val="007656B1"/>
    <w:rPr>
      <w:color w:val="0563C1" w:themeColor="hyperlink"/>
      <w:u w:val="single"/>
    </w:rPr>
  </w:style>
  <w:style w:type="character" w:customStyle="1" w:styleId="NichtaufgelsteErwhnung1">
    <w:name w:val="Nicht aufgelöste Erwähnung1"/>
    <w:basedOn w:val="Absatz-Standardschriftart"/>
    <w:uiPriority w:val="99"/>
    <w:semiHidden/>
    <w:unhideWhenUsed/>
    <w:rsid w:val="007656B1"/>
    <w:rPr>
      <w:color w:val="605E5C"/>
      <w:shd w:val="clear" w:color="auto" w:fill="E1DFDD"/>
    </w:rPr>
  </w:style>
  <w:style w:type="paragraph" w:styleId="Kopfzeile">
    <w:name w:val="header"/>
    <w:basedOn w:val="Standard"/>
    <w:link w:val="KopfzeileZchn"/>
    <w:uiPriority w:val="99"/>
    <w:unhideWhenUsed/>
    <w:rsid w:val="006060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0607F"/>
  </w:style>
  <w:style w:type="paragraph" w:styleId="Fuzeile">
    <w:name w:val="footer"/>
    <w:basedOn w:val="Standard"/>
    <w:link w:val="FuzeileZchn"/>
    <w:uiPriority w:val="99"/>
    <w:unhideWhenUsed/>
    <w:rsid w:val="006060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0607F"/>
  </w:style>
  <w:style w:type="character" w:customStyle="1" w:styleId="NichtaufgelsteErwhnung2">
    <w:name w:val="Nicht aufgelöste Erwähnung2"/>
    <w:basedOn w:val="Absatz-Standardschriftart"/>
    <w:uiPriority w:val="99"/>
    <w:semiHidden/>
    <w:unhideWhenUsed/>
    <w:rsid w:val="00B87056"/>
    <w:rPr>
      <w:color w:val="605E5C"/>
      <w:shd w:val="clear" w:color="auto" w:fill="E1DFDD"/>
    </w:rPr>
  </w:style>
  <w:style w:type="character" w:customStyle="1" w:styleId="berschrift5Zchn">
    <w:name w:val="Überschrift 5 Zchn"/>
    <w:basedOn w:val="Absatz-Standardschriftart"/>
    <w:link w:val="berschrift5"/>
    <w:uiPriority w:val="9"/>
    <w:rsid w:val="00CF1DAA"/>
    <w:rPr>
      <w:rFonts w:ascii="Times New Roman" w:eastAsia="Times New Roman" w:hAnsi="Times New Roman"/>
      <w:b/>
      <w:bCs/>
      <w:szCs w:val="20"/>
      <w:lang w:eastAsia="de-AT"/>
    </w:rPr>
  </w:style>
  <w:style w:type="character" w:customStyle="1" w:styleId="NichtaufgelsteErwhnung3">
    <w:name w:val="Nicht aufgelöste Erwähnung3"/>
    <w:basedOn w:val="Absatz-Standardschriftart"/>
    <w:uiPriority w:val="99"/>
    <w:semiHidden/>
    <w:unhideWhenUsed/>
    <w:rsid w:val="00DC723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A313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8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1826">
      <w:bodyDiv w:val="1"/>
      <w:marLeft w:val="0"/>
      <w:marRight w:val="0"/>
      <w:marTop w:val="0"/>
      <w:marBottom w:val="0"/>
      <w:divBdr>
        <w:top w:val="none" w:sz="0" w:space="0" w:color="auto"/>
        <w:left w:val="none" w:sz="0" w:space="0" w:color="auto"/>
        <w:bottom w:val="none" w:sz="0" w:space="0" w:color="auto"/>
        <w:right w:val="none" w:sz="0" w:space="0" w:color="auto"/>
      </w:divBdr>
    </w:div>
    <w:div w:id="80758213">
      <w:bodyDiv w:val="1"/>
      <w:marLeft w:val="0"/>
      <w:marRight w:val="0"/>
      <w:marTop w:val="0"/>
      <w:marBottom w:val="0"/>
      <w:divBdr>
        <w:top w:val="none" w:sz="0" w:space="0" w:color="auto"/>
        <w:left w:val="none" w:sz="0" w:space="0" w:color="auto"/>
        <w:bottom w:val="none" w:sz="0" w:space="0" w:color="auto"/>
        <w:right w:val="none" w:sz="0" w:space="0" w:color="auto"/>
      </w:divBdr>
    </w:div>
    <w:div w:id="1441217659">
      <w:bodyDiv w:val="1"/>
      <w:marLeft w:val="0"/>
      <w:marRight w:val="0"/>
      <w:marTop w:val="0"/>
      <w:marBottom w:val="0"/>
      <w:divBdr>
        <w:top w:val="none" w:sz="0" w:space="0" w:color="auto"/>
        <w:left w:val="none" w:sz="0" w:space="0" w:color="auto"/>
        <w:bottom w:val="none" w:sz="0" w:space="0" w:color="auto"/>
        <w:right w:val="none" w:sz="0" w:space="0" w:color="auto"/>
      </w:divBdr>
    </w:div>
    <w:div w:id="19508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podcast-newsle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genzerwald.at/podcas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nelia.kriegner@bregenzerwald.at" TargetMode="External"/><Relationship Id="rId5" Type="http://schemas.openxmlformats.org/officeDocument/2006/relationships/footnotes" Target="footnotes.xml"/><Relationship Id="rId10" Type="http://schemas.openxmlformats.org/officeDocument/2006/relationships/hyperlink" Target="http://www.bregenzerwald.at" TargetMode="External"/><Relationship Id="rId4" Type="http://schemas.openxmlformats.org/officeDocument/2006/relationships/webSettings" Target="webSettings.xml"/><Relationship Id="rId9" Type="http://schemas.openxmlformats.org/officeDocument/2006/relationships/hyperlink" Target="mailto:info@bregenzerwald.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5</cp:revision>
  <cp:lastPrinted>2020-09-03T11:34:00Z</cp:lastPrinted>
  <dcterms:created xsi:type="dcterms:W3CDTF">2021-01-19T12:22:00Z</dcterms:created>
  <dcterms:modified xsi:type="dcterms:W3CDTF">2021-01-21T12:03:00Z</dcterms:modified>
</cp:coreProperties>
</file>