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3EFC" w14:textId="77777777" w:rsidR="00A07BF4" w:rsidRDefault="00CA3835">
      <w:pPr>
        <w:pStyle w:val="Default"/>
        <w:spacing w:line="300" w:lineRule="atLeast"/>
        <w:ind w:right="-284"/>
        <w:jc w:val="right"/>
        <w:rPr>
          <w:sz w:val="20"/>
          <w:szCs w:val="20"/>
        </w:rPr>
      </w:pPr>
      <w:r>
        <w:rPr>
          <w:sz w:val="20"/>
          <w:szCs w:val="20"/>
        </w:rPr>
        <w:t xml:space="preserve">Februar 2022 </w:t>
      </w:r>
    </w:p>
    <w:p w14:paraId="4B3D27E2" w14:textId="77777777" w:rsidR="00A07BF4" w:rsidRDefault="00A07BF4">
      <w:pPr>
        <w:pStyle w:val="Default"/>
        <w:spacing w:line="300" w:lineRule="atLeast"/>
        <w:ind w:right="-284"/>
        <w:jc w:val="right"/>
        <w:rPr>
          <w:sz w:val="20"/>
          <w:szCs w:val="20"/>
        </w:rPr>
      </w:pPr>
    </w:p>
    <w:p w14:paraId="042FD6E2" w14:textId="77777777" w:rsidR="00A07BF4" w:rsidRDefault="00A07BF4">
      <w:pPr>
        <w:pStyle w:val="Default"/>
        <w:spacing w:line="300" w:lineRule="atLeast"/>
        <w:ind w:right="-284"/>
        <w:rPr>
          <w:b/>
          <w:bCs/>
          <w:color w:val="0099FF"/>
          <w:sz w:val="28"/>
          <w:szCs w:val="28"/>
        </w:rPr>
      </w:pPr>
    </w:p>
    <w:p w14:paraId="3A533E0B" w14:textId="77777777" w:rsidR="00CA3835" w:rsidRDefault="001E280E" w:rsidP="004274C0">
      <w:pPr>
        <w:pStyle w:val="Default"/>
        <w:spacing w:line="300" w:lineRule="atLeast"/>
        <w:ind w:right="-1"/>
        <w:rPr>
          <w:b/>
          <w:bCs/>
          <w:color w:val="auto"/>
          <w:sz w:val="28"/>
          <w:szCs w:val="28"/>
        </w:rPr>
      </w:pPr>
      <w:r>
        <w:rPr>
          <w:b/>
          <w:bCs/>
          <w:color w:val="auto"/>
          <w:sz w:val="28"/>
          <w:szCs w:val="28"/>
        </w:rPr>
        <w:t xml:space="preserve">Landesrat Jochen Danninger </w:t>
      </w:r>
      <w:r w:rsidR="00CA3835">
        <w:rPr>
          <w:b/>
          <w:bCs/>
          <w:color w:val="auto"/>
          <w:sz w:val="28"/>
          <w:szCs w:val="28"/>
        </w:rPr>
        <w:t xml:space="preserve">sieht </w:t>
      </w:r>
      <w:r>
        <w:rPr>
          <w:b/>
          <w:bCs/>
          <w:color w:val="auto"/>
          <w:sz w:val="28"/>
          <w:szCs w:val="28"/>
        </w:rPr>
        <w:t xml:space="preserve">Semmering-Rax-Region </w:t>
      </w:r>
    </w:p>
    <w:p w14:paraId="268010B4" w14:textId="77777777" w:rsidR="001E280E" w:rsidRDefault="00CA3835" w:rsidP="004274C0">
      <w:pPr>
        <w:pStyle w:val="Default"/>
        <w:spacing w:line="300" w:lineRule="atLeast"/>
        <w:ind w:right="-1"/>
        <w:rPr>
          <w:b/>
          <w:bCs/>
          <w:color w:val="auto"/>
          <w:sz w:val="28"/>
          <w:szCs w:val="28"/>
        </w:rPr>
      </w:pPr>
      <w:r>
        <w:rPr>
          <w:b/>
          <w:bCs/>
          <w:color w:val="auto"/>
          <w:sz w:val="28"/>
          <w:szCs w:val="28"/>
        </w:rPr>
        <w:t xml:space="preserve">für den touristischen Aufschwung bestens aufgestellt. </w:t>
      </w:r>
      <w:r w:rsidR="001E280E">
        <w:rPr>
          <w:b/>
          <w:bCs/>
          <w:color w:val="auto"/>
          <w:sz w:val="28"/>
          <w:szCs w:val="28"/>
        </w:rPr>
        <w:t xml:space="preserve"> </w:t>
      </w:r>
    </w:p>
    <w:p w14:paraId="1A0D81AA" w14:textId="77777777" w:rsidR="00CA3835" w:rsidRDefault="00CA3835" w:rsidP="004274C0">
      <w:pPr>
        <w:pStyle w:val="Default"/>
        <w:spacing w:line="300" w:lineRule="atLeast"/>
        <w:ind w:right="-1"/>
        <w:rPr>
          <w:b/>
          <w:bCs/>
          <w:color w:val="auto"/>
          <w:sz w:val="28"/>
          <w:szCs w:val="28"/>
        </w:rPr>
      </w:pPr>
    </w:p>
    <w:p w14:paraId="080C28EB" w14:textId="05C4C934" w:rsidR="00A07BF4" w:rsidRDefault="00CA3835" w:rsidP="004274C0">
      <w:pPr>
        <w:pStyle w:val="KeinLeerraum"/>
        <w:spacing w:line="300" w:lineRule="atLeast"/>
        <w:ind w:right="-1"/>
        <w:rPr>
          <w:rFonts w:ascii="Trebuchet MS" w:hAnsi="Trebuchet MS"/>
          <w:b/>
          <w:bCs/>
        </w:rPr>
      </w:pPr>
      <w:r>
        <w:rPr>
          <w:rFonts w:ascii="Trebuchet MS" w:hAnsi="Trebuchet MS"/>
          <w:b/>
          <w:bCs/>
        </w:rPr>
        <w:t xml:space="preserve">In der Semmering-Rax-Region </w:t>
      </w:r>
      <w:r w:rsidR="005174E7">
        <w:rPr>
          <w:rFonts w:ascii="Trebuchet MS" w:hAnsi="Trebuchet MS"/>
          <w:b/>
          <w:bCs/>
        </w:rPr>
        <w:t>der</w:t>
      </w:r>
      <w:r>
        <w:rPr>
          <w:rFonts w:ascii="Trebuchet MS" w:hAnsi="Trebuchet MS"/>
          <w:b/>
          <w:bCs/>
        </w:rPr>
        <w:t xml:space="preserve"> Wiener Alpen haben einige familiengeführte Hotels und Gasthäuser die Zeit genutzt, um in bauliche Verbesserungen zu investieren. Zwei davon, den Kirchenwirt in Maria Schutz und das Hotel Belvedere am Semmering besuchte Tourismuslandesrat Jochen Danninger. </w:t>
      </w:r>
    </w:p>
    <w:p w14:paraId="558A698E" w14:textId="77777777" w:rsidR="00A07BF4" w:rsidRDefault="00A07BF4" w:rsidP="004274C0">
      <w:pPr>
        <w:pStyle w:val="KeinLeerraum"/>
        <w:spacing w:line="300" w:lineRule="atLeast"/>
        <w:ind w:right="-1"/>
        <w:rPr>
          <w:rFonts w:ascii="Trebuchet MS" w:hAnsi="Trebuchet MS"/>
        </w:rPr>
      </w:pPr>
    </w:p>
    <w:p w14:paraId="3A00508A" w14:textId="21988F64" w:rsidR="00A07BF4" w:rsidRDefault="00CA3835" w:rsidP="004274C0">
      <w:pPr>
        <w:pStyle w:val="KeinLeerraum"/>
        <w:spacing w:line="300" w:lineRule="atLeast"/>
        <w:ind w:right="-1"/>
        <w:rPr>
          <w:rFonts w:ascii="Trebuchet MS" w:hAnsi="Trebuchet MS"/>
        </w:rPr>
      </w:pPr>
      <w:r>
        <w:rPr>
          <w:rFonts w:ascii="Trebuchet MS" w:hAnsi="Trebuchet MS"/>
        </w:rPr>
        <w:t xml:space="preserve">Die erste Station des Besuchs war der traditionsreiche </w:t>
      </w:r>
      <w:r>
        <w:rPr>
          <w:rFonts w:ascii="Trebuchet MS" w:hAnsi="Trebuchet MS"/>
          <w:b/>
          <w:bCs/>
          <w:color w:val="00B0F0"/>
        </w:rPr>
        <w:t>Kirchenwirt in Maria Schutz</w:t>
      </w:r>
      <w:r>
        <w:rPr>
          <w:rFonts w:ascii="Trebuchet MS" w:hAnsi="Trebuchet MS"/>
        </w:rPr>
        <w:t xml:space="preserve">, bekannt auch für die „Klosterkrapfen“. Gastgeber Helmut Auer hat </w:t>
      </w:r>
      <w:r w:rsidR="00944611">
        <w:rPr>
          <w:rFonts w:ascii="Trebuchet MS" w:hAnsi="Trebuchet MS"/>
        </w:rPr>
        <w:t>die</w:t>
      </w:r>
      <w:r>
        <w:rPr>
          <w:rFonts w:ascii="Trebuchet MS" w:hAnsi="Trebuchet MS"/>
        </w:rPr>
        <w:t xml:space="preserve"> </w:t>
      </w:r>
      <w:r w:rsidR="005174E7">
        <w:rPr>
          <w:rFonts w:ascii="Trebuchet MS" w:hAnsi="Trebuchet MS"/>
        </w:rPr>
        <w:t>Gästezimmer</w:t>
      </w:r>
      <w:r>
        <w:rPr>
          <w:rFonts w:ascii="Trebuchet MS" w:hAnsi="Trebuchet MS"/>
        </w:rPr>
        <w:t xml:space="preserve"> renoviert. Der zweite Besuch galt Familie Engelschall vom </w:t>
      </w:r>
      <w:r>
        <w:rPr>
          <w:rFonts w:ascii="Trebuchet MS" w:hAnsi="Trebuchet MS"/>
          <w:b/>
          <w:bCs/>
          <w:color w:val="00B0F0"/>
        </w:rPr>
        <w:t>Hotel Belvedere am Semmering</w:t>
      </w:r>
      <w:r>
        <w:rPr>
          <w:rFonts w:ascii="Trebuchet MS" w:hAnsi="Trebuchet MS"/>
        </w:rPr>
        <w:t xml:space="preserve">. Die Familie hat </w:t>
      </w:r>
      <w:r w:rsidR="00543911">
        <w:rPr>
          <w:rFonts w:ascii="Trebuchet MS" w:hAnsi="Trebuchet MS"/>
        </w:rPr>
        <w:t xml:space="preserve">ihren </w:t>
      </w:r>
      <w:r>
        <w:rPr>
          <w:rFonts w:ascii="Trebuchet MS" w:hAnsi="Trebuchet MS"/>
        </w:rPr>
        <w:t xml:space="preserve">Wellnessbereich </w:t>
      </w:r>
      <w:r w:rsidR="00543911">
        <w:rPr>
          <w:rFonts w:ascii="Trebuchet MS" w:hAnsi="Trebuchet MS"/>
        </w:rPr>
        <w:t xml:space="preserve">und das Hallenbad modernisiert und </w:t>
      </w:r>
      <w:r>
        <w:rPr>
          <w:rFonts w:ascii="Trebuchet MS" w:hAnsi="Trebuchet MS"/>
        </w:rPr>
        <w:t xml:space="preserve">erweitert. Beide Betriebe wurden seitens des Landes Niederösterreich bei ihren Investitionen unterstützt. </w:t>
      </w:r>
    </w:p>
    <w:p w14:paraId="391EA3D0" w14:textId="77777777" w:rsidR="00A07BF4" w:rsidRDefault="00A07BF4" w:rsidP="004274C0">
      <w:pPr>
        <w:pStyle w:val="KeinLeerraum"/>
        <w:spacing w:line="300" w:lineRule="atLeast"/>
        <w:ind w:right="-1"/>
        <w:rPr>
          <w:rFonts w:ascii="Trebuchet MS" w:hAnsi="Trebuchet MS"/>
        </w:rPr>
      </w:pPr>
    </w:p>
    <w:p w14:paraId="677F28B1" w14:textId="228795B0" w:rsidR="00A07BF4" w:rsidRDefault="00CA3835" w:rsidP="004274C0">
      <w:pPr>
        <w:pStyle w:val="KeinLeerraum"/>
        <w:spacing w:line="300" w:lineRule="atLeast"/>
        <w:ind w:right="-1"/>
        <w:rPr>
          <w:rFonts w:ascii="Trebuchet MS" w:hAnsi="Trebuchet MS"/>
        </w:rPr>
      </w:pPr>
      <w:r>
        <w:rPr>
          <w:rFonts w:ascii="Trebuchet MS" w:hAnsi="Trebuchet MS"/>
        </w:rPr>
        <w:t xml:space="preserve">„Mit den Lockerungen am 5. März können die Tourismusbetriebe ihren Gästen wieder Freizeit- und Urlaubserlebnisse bieten wie zu Zeiten vor der Pandemie. Zum Vorkrisenniveau fehlen uns 2,6 Mio. Nächtigungen. Bis 2023 wollen wir diese wieder erreichen. Daher starten unsere Tourismusbetriebe jetzt eine ambitionierte Aufholjagd. Diese gelingt aber nur mit einem klaren Fokus auf Qualität. Daher freue ich mich sehr, dass viele Betriebe die letzten Monate genutzt und in Verbesserungen investiert haben. Der Kirchenwirt in Maria Schutz und das Hotel Belvedere </w:t>
      </w:r>
      <w:r w:rsidR="008A416E">
        <w:rPr>
          <w:rFonts w:ascii="Trebuchet MS" w:hAnsi="Trebuchet MS"/>
        </w:rPr>
        <w:t xml:space="preserve">am Semmering </w:t>
      </w:r>
      <w:r>
        <w:rPr>
          <w:rFonts w:ascii="Trebuchet MS" w:hAnsi="Trebuchet MS"/>
        </w:rPr>
        <w:t xml:space="preserve">tragen dazu bei, dass sich Niederösterreich heuer ganz besonders als qualitätsvolles Tourismusland präsentieren kann. Ich wünsche den beiden und dem Tourismus in der Region alles Gute für die bevorstehende Sommersaison“, fasste </w:t>
      </w:r>
      <w:r>
        <w:rPr>
          <w:rFonts w:ascii="Trebuchet MS" w:hAnsi="Trebuchet MS"/>
          <w:b/>
          <w:bCs/>
          <w:color w:val="00B0F0"/>
        </w:rPr>
        <w:t>Landesrat Jochen Danninger</w:t>
      </w:r>
      <w:r>
        <w:rPr>
          <w:rFonts w:ascii="Trebuchet MS" w:hAnsi="Trebuchet MS"/>
          <w:color w:val="00B0F0"/>
        </w:rPr>
        <w:t xml:space="preserve"> </w:t>
      </w:r>
      <w:r>
        <w:rPr>
          <w:rFonts w:ascii="Trebuchet MS" w:hAnsi="Trebuchet MS"/>
        </w:rPr>
        <w:t xml:space="preserve">zusammen. </w:t>
      </w:r>
    </w:p>
    <w:p w14:paraId="14490F1B" w14:textId="77777777" w:rsidR="00A07BF4" w:rsidRDefault="00A07BF4" w:rsidP="004274C0">
      <w:pPr>
        <w:pStyle w:val="KeinLeerraum"/>
        <w:spacing w:line="300" w:lineRule="atLeast"/>
        <w:ind w:right="-1"/>
        <w:rPr>
          <w:rFonts w:ascii="Trebuchet MS" w:hAnsi="Trebuchet MS"/>
        </w:rPr>
      </w:pPr>
    </w:p>
    <w:p w14:paraId="51D53B80" w14:textId="16E8EE18" w:rsidR="00A07BF4" w:rsidRDefault="00543911" w:rsidP="004274C0">
      <w:pPr>
        <w:pStyle w:val="KeinLeerraum"/>
        <w:spacing w:line="300" w:lineRule="atLeast"/>
        <w:ind w:right="-1"/>
        <w:rPr>
          <w:rFonts w:ascii="Trebuchet MS" w:hAnsi="Trebuchet MS"/>
        </w:rPr>
      </w:pPr>
      <w:r>
        <w:rPr>
          <w:rFonts w:ascii="Trebuchet MS" w:hAnsi="Trebuchet MS"/>
        </w:rPr>
        <w:t xml:space="preserve">Touristisch sticht die Semmering-Rax-Region in vielerlei Hinsicht hervor, wie auch Tourismusexperten bestätigen. Das hochkarätige Kulturangebot, die herausragende Landschaft, die zahlreichen Wanderwege </w:t>
      </w:r>
      <w:r w:rsidR="008A416E">
        <w:rPr>
          <w:rFonts w:ascii="Trebuchet MS" w:hAnsi="Trebuchet MS"/>
        </w:rPr>
        <w:t xml:space="preserve">und nicht zuletzt die Rax-Seilbahn sowie </w:t>
      </w:r>
      <w:r>
        <w:rPr>
          <w:rFonts w:ascii="Trebuchet MS" w:hAnsi="Trebuchet MS"/>
        </w:rPr>
        <w:t xml:space="preserve">der Bikepark </w:t>
      </w:r>
      <w:r w:rsidR="008A416E">
        <w:rPr>
          <w:rFonts w:ascii="Trebuchet MS" w:hAnsi="Trebuchet MS"/>
        </w:rPr>
        <w:t xml:space="preserve">am </w:t>
      </w:r>
      <w:r>
        <w:rPr>
          <w:rFonts w:ascii="Trebuchet MS" w:hAnsi="Trebuchet MS"/>
        </w:rPr>
        <w:t xml:space="preserve">Semmering bieten den Gästen perfekte Sommerfrische-Erlebnisse. </w:t>
      </w:r>
      <w:r w:rsidR="00CA3835">
        <w:rPr>
          <w:rFonts w:ascii="Trebuchet MS" w:hAnsi="Trebuchet MS"/>
        </w:rPr>
        <w:t xml:space="preserve">Die </w:t>
      </w:r>
      <w:r>
        <w:rPr>
          <w:rFonts w:ascii="Trebuchet MS" w:hAnsi="Trebuchet MS"/>
        </w:rPr>
        <w:t xml:space="preserve">wichtige Rolle, die dabei die </w:t>
      </w:r>
      <w:r w:rsidR="00CA3835">
        <w:rPr>
          <w:rFonts w:ascii="Trebuchet MS" w:hAnsi="Trebuchet MS"/>
        </w:rPr>
        <w:t xml:space="preserve">Betriebe für die Region </w:t>
      </w:r>
      <w:r>
        <w:rPr>
          <w:rFonts w:ascii="Trebuchet MS" w:hAnsi="Trebuchet MS"/>
        </w:rPr>
        <w:t xml:space="preserve">einnehmen, </w:t>
      </w:r>
      <w:r w:rsidR="00CA3835">
        <w:rPr>
          <w:rFonts w:ascii="Trebuchet MS" w:hAnsi="Trebuchet MS"/>
        </w:rPr>
        <w:t xml:space="preserve">unterstrich auch </w:t>
      </w:r>
      <w:r w:rsidR="00CA3835">
        <w:rPr>
          <w:rFonts w:ascii="Trebuchet MS" w:hAnsi="Trebuchet MS"/>
          <w:b/>
          <w:bCs/>
          <w:color w:val="00B0F0"/>
        </w:rPr>
        <w:t>Mariella Klement-Kapeller</w:t>
      </w:r>
      <w:r w:rsidR="00CA3835">
        <w:rPr>
          <w:rFonts w:ascii="Trebuchet MS" w:hAnsi="Trebuchet MS"/>
        </w:rPr>
        <w:t xml:space="preserve">, die </w:t>
      </w:r>
      <w:r w:rsidR="00CA3835">
        <w:rPr>
          <w:rFonts w:ascii="Trebuchet MS" w:hAnsi="Trebuchet MS"/>
          <w:b/>
          <w:bCs/>
          <w:color w:val="00B0F0"/>
        </w:rPr>
        <w:t>Geschäftsführerin der Wiener Alpen in Niederösterreich</w:t>
      </w:r>
      <w:r w:rsidR="00CA3835">
        <w:rPr>
          <w:rFonts w:ascii="Trebuchet MS" w:hAnsi="Trebuchet MS"/>
          <w:color w:val="00B0F0"/>
        </w:rPr>
        <w:t xml:space="preserve"> </w:t>
      </w:r>
      <w:r w:rsidR="00CA3835">
        <w:rPr>
          <w:rFonts w:ascii="Trebuchet MS" w:hAnsi="Trebuchet MS"/>
          <w:b/>
          <w:bCs/>
          <w:color w:val="00B0F0"/>
        </w:rPr>
        <w:t>Tourismus</w:t>
      </w:r>
      <w:r w:rsidR="00CA3835">
        <w:rPr>
          <w:rFonts w:ascii="Trebuchet MS" w:hAnsi="Trebuchet MS"/>
          <w:color w:val="00B0F0"/>
        </w:rPr>
        <w:t xml:space="preserve"> </w:t>
      </w:r>
      <w:r w:rsidR="00CA3835">
        <w:rPr>
          <w:rFonts w:ascii="Trebuchet MS" w:hAnsi="Trebuchet MS"/>
          <w:b/>
          <w:bCs/>
          <w:color w:val="00B0F0"/>
        </w:rPr>
        <w:t>GmbH</w:t>
      </w:r>
      <w:r w:rsidR="00CA3835">
        <w:rPr>
          <w:rFonts w:ascii="Trebuchet MS" w:hAnsi="Trebuchet MS"/>
        </w:rPr>
        <w:t>: „Die familiengeführten Unternehmen, die ihr Angebot auf dem neuesten Stand halten und sich durch ansprechendes Ambiente und ihre gute Küche auszeichnen, sind die wesentlichen Säulen für den touristischen Erfolg in unserer Region.“</w:t>
      </w:r>
    </w:p>
    <w:p w14:paraId="7C587C48" w14:textId="77777777" w:rsidR="00A07BF4" w:rsidRDefault="00A07BF4" w:rsidP="004274C0">
      <w:pPr>
        <w:pStyle w:val="KeinLeerraum"/>
        <w:spacing w:line="300" w:lineRule="atLeast"/>
        <w:ind w:right="-1"/>
        <w:rPr>
          <w:rFonts w:ascii="Trebuchet MS" w:hAnsi="Trebuchet MS"/>
        </w:rPr>
      </w:pPr>
    </w:p>
    <w:p w14:paraId="45FD26A6" w14:textId="5A392CD1" w:rsidR="001F1AF3" w:rsidRDefault="00CA3835" w:rsidP="001F1AF3">
      <w:pPr>
        <w:pStyle w:val="KeinLeerraum"/>
        <w:spacing w:line="300" w:lineRule="atLeast"/>
        <w:ind w:right="-1"/>
        <w:rPr>
          <w:rFonts w:ascii="Trebuchet MS" w:hAnsi="Trebuchet MS"/>
          <w:color w:val="000000"/>
        </w:rPr>
      </w:pPr>
      <w:r>
        <w:rPr>
          <w:rFonts w:ascii="Trebuchet MS" w:hAnsi="Trebuchet MS"/>
        </w:rPr>
        <w:lastRenderedPageBreak/>
        <w:t xml:space="preserve">Die Semmering-Rax-Tour von Landesrat Jochen Danninger begleiteten außerdem </w:t>
      </w:r>
      <w:r w:rsidRPr="001F1AF3">
        <w:rPr>
          <w:rFonts w:ascii="Trebuchet MS" w:hAnsi="Trebuchet MS"/>
          <w:b/>
          <w:bCs/>
          <w:color w:val="00B0F0"/>
        </w:rPr>
        <w:t>Wolfgang Ruzicka</w:t>
      </w:r>
      <w:r w:rsidRPr="001F1AF3">
        <w:rPr>
          <w:rFonts w:ascii="Trebuchet MS" w:hAnsi="Trebuchet MS"/>
        </w:rPr>
        <w:t xml:space="preserve">, Bürgermeister von </w:t>
      </w:r>
      <w:r w:rsidRPr="001F1AF3">
        <w:rPr>
          <w:rFonts w:ascii="Trebuchet MS" w:hAnsi="Trebuchet MS"/>
          <w:b/>
          <w:bCs/>
          <w:color w:val="00B0F0"/>
        </w:rPr>
        <w:t>Schottwien</w:t>
      </w:r>
      <w:r w:rsidRPr="001F1AF3">
        <w:rPr>
          <w:rFonts w:ascii="Trebuchet MS" w:hAnsi="Trebuchet MS"/>
        </w:rPr>
        <w:t xml:space="preserve">, </w:t>
      </w:r>
      <w:r w:rsidRPr="001F1AF3">
        <w:rPr>
          <w:rFonts w:ascii="Trebuchet MS" w:hAnsi="Trebuchet MS"/>
          <w:b/>
          <w:bCs/>
          <w:color w:val="00B0F0"/>
        </w:rPr>
        <w:t>Hermann Doppelreiter</w:t>
      </w:r>
      <w:r w:rsidRPr="001F1AF3">
        <w:rPr>
          <w:rFonts w:ascii="Trebuchet MS" w:hAnsi="Trebuchet MS"/>
        </w:rPr>
        <w:t>,</w:t>
      </w:r>
      <w:r>
        <w:rPr>
          <w:rFonts w:ascii="Trebuchet MS" w:hAnsi="Trebuchet MS"/>
        </w:rPr>
        <w:t xml:space="preserve"> Bürgermeister vom </w:t>
      </w:r>
      <w:proofErr w:type="spellStart"/>
      <w:r>
        <w:rPr>
          <w:rFonts w:ascii="Trebuchet MS" w:hAnsi="Trebuchet MS"/>
          <w:b/>
          <w:bCs/>
          <w:color w:val="00B0F0"/>
        </w:rPr>
        <w:t>Semmering</w:t>
      </w:r>
      <w:proofErr w:type="spellEnd"/>
      <w:r w:rsidR="001F1AF3" w:rsidRPr="001F1AF3">
        <w:rPr>
          <w:rFonts w:ascii="Trebuchet MS" w:hAnsi="Trebuchet MS"/>
          <w:bCs/>
        </w:rPr>
        <w:t>,</w:t>
      </w:r>
      <w:r w:rsidR="001F1AF3">
        <w:rPr>
          <w:rFonts w:ascii="Trebuchet MS" w:hAnsi="Trebuchet MS"/>
          <w:b/>
          <w:bCs/>
          <w:color w:val="00B0F0"/>
        </w:rPr>
        <w:t xml:space="preserve"> </w:t>
      </w:r>
      <w:r w:rsidR="001F1AF3">
        <w:rPr>
          <w:rFonts w:ascii="Trebuchet MS" w:hAnsi="Trebuchet MS"/>
        </w:rPr>
        <w:t xml:space="preserve">Landtagsabgeordneter </w:t>
      </w:r>
      <w:r w:rsidR="001F1AF3" w:rsidRPr="001F1AF3">
        <w:rPr>
          <w:rFonts w:ascii="Trebuchet MS" w:hAnsi="Trebuchet MS"/>
          <w:b/>
          <w:color w:val="00B0F0"/>
        </w:rPr>
        <w:t>Hermann Hauer</w:t>
      </w:r>
      <w:r w:rsidR="001F1AF3">
        <w:rPr>
          <w:rFonts w:ascii="Trebuchet MS" w:hAnsi="Trebuchet MS"/>
          <w:color w:val="00B0F0"/>
        </w:rPr>
        <w:t xml:space="preserve"> </w:t>
      </w:r>
      <w:r w:rsidR="001F1AF3">
        <w:rPr>
          <w:rFonts w:ascii="Trebuchet MS" w:hAnsi="Trebuchet MS"/>
          <w:color w:val="000000"/>
        </w:rPr>
        <w:t xml:space="preserve">sowie </w:t>
      </w:r>
      <w:r w:rsidR="001F1AF3" w:rsidRPr="001F1AF3">
        <w:rPr>
          <w:rFonts w:ascii="Trebuchet MS" w:hAnsi="Trebuchet MS"/>
          <w:b/>
          <w:color w:val="00B0F0"/>
        </w:rPr>
        <w:t xml:space="preserve">Cornelia </w:t>
      </w:r>
      <w:proofErr w:type="spellStart"/>
      <w:r w:rsidR="001F1AF3" w:rsidRPr="001F1AF3">
        <w:rPr>
          <w:rFonts w:ascii="Trebuchet MS" w:hAnsi="Trebuchet MS"/>
          <w:b/>
          <w:color w:val="00B0F0"/>
        </w:rPr>
        <w:t>Lurger</w:t>
      </w:r>
      <w:proofErr w:type="spellEnd"/>
      <w:r w:rsidR="001F1AF3">
        <w:rPr>
          <w:rFonts w:ascii="Trebuchet MS" w:hAnsi="Trebuchet MS"/>
          <w:color w:val="00B0F0"/>
        </w:rPr>
        <w:t xml:space="preserve"> </w:t>
      </w:r>
      <w:r w:rsidR="001F1AF3">
        <w:rPr>
          <w:rFonts w:ascii="Trebuchet MS" w:hAnsi="Trebuchet MS"/>
          <w:color w:val="000000"/>
        </w:rPr>
        <w:t xml:space="preserve">von </w:t>
      </w:r>
      <w:proofErr w:type="spellStart"/>
      <w:r w:rsidR="001F1AF3">
        <w:rPr>
          <w:rFonts w:ascii="Trebuchet MS" w:hAnsi="Trebuchet MS"/>
          <w:color w:val="000000"/>
        </w:rPr>
        <w:t>ecoplus</w:t>
      </w:r>
      <w:proofErr w:type="spellEnd"/>
      <w:r w:rsidR="001F1AF3">
        <w:rPr>
          <w:rFonts w:ascii="Trebuchet MS" w:hAnsi="Trebuchet MS"/>
          <w:color w:val="000000"/>
        </w:rPr>
        <w:t xml:space="preserve"> Alpin.</w:t>
      </w:r>
    </w:p>
    <w:p w14:paraId="47589F03" w14:textId="77777777" w:rsidR="001F1AF3" w:rsidRPr="001F1AF3" w:rsidRDefault="001F1AF3" w:rsidP="001F1AF3">
      <w:pPr>
        <w:pStyle w:val="KeinLeerraum"/>
        <w:ind w:right="-1"/>
        <w:rPr>
          <w:rFonts w:ascii="Trebuchet MS" w:hAnsi="Trebuchet MS"/>
          <w:color w:val="000000"/>
          <w:szCs w:val="20"/>
        </w:rPr>
      </w:pPr>
    </w:p>
    <w:p w14:paraId="4CB0C518" w14:textId="77777777" w:rsidR="001F1AF3" w:rsidRPr="001F1AF3" w:rsidRDefault="001F1AF3" w:rsidP="00C22834">
      <w:pPr>
        <w:spacing w:line="300" w:lineRule="atLeast"/>
        <w:rPr>
          <w:rFonts w:ascii="Trebuchet MS" w:hAnsi="Trebuchet MS"/>
          <w:sz w:val="20"/>
          <w:lang w:val="de-AT" w:eastAsia="de-AT"/>
        </w:rPr>
      </w:pPr>
      <w:bookmarkStart w:id="0" w:name="_GoBack"/>
      <w:r w:rsidRPr="001F1AF3">
        <w:rPr>
          <w:rFonts w:ascii="Trebuchet MS" w:hAnsi="Trebuchet MS"/>
          <w:color w:val="000000"/>
          <w:sz w:val="20"/>
          <w:shd w:val="clear" w:color="auto" w:fill="FFFFFF"/>
          <w:lang w:val="de-AT" w:eastAsia="de-AT"/>
        </w:rPr>
        <w:t>Niederösterreich verzeichnete im Jänner 2022 280.100 Nächtigungen. Dies ist eine Steigerung von +85,3% (+128.900 Nächtigungen) im Vergleich zum Jänner 2021. Trotz dieses Aufwärtstrends weist man im Vergleich zum Jänner 2020 (stärkster Jänner Wert seit 1992) ein Minus von -37,7% (-169.209 Nächtigungen) an Nächtigungen auf. Wir sehen also, dass die Nächtigungskurve steil nach oben zeigt, aber wir wissen auch, dass wir uns heuer besonders um den Gast bemühen müssen.</w:t>
      </w:r>
    </w:p>
    <w:bookmarkEnd w:id="0"/>
    <w:p w14:paraId="7C954000" w14:textId="77777777" w:rsidR="001F1AF3" w:rsidRDefault="001F1AF3" w:rsidP="001F1AF3">
      <w:pPr>
        <w:pStyle w:val="KeinLeerraum"/>
        <w:spacing w:line="300" w:lineRule="atLeast"/>
        <w:ind w:right="-1"/>
        <w:rPr>
          <w:rFonts w:ascii="Trebuchet MS" w:hAnsi="Trebuchet MS"/>
          <w:color w:val="000000"/>
        </w:rPr>
      </w:pPr>
    </w:p>
    <w:p w14:paraId="04C529F4" w14:textId="77777777" w:rsidR="001F1AF3" w:rsidRDefault="001F1AF3" w:rsidP="001F1AF3">
      <w:pPr>
        <w:pStyle w:val="KeinLeerraum"/>
        <w:spacing w:line="300" w:lineRule="atLeast"/>
        <w:ind w:right="-1"/>
        <w:rPr>
          <w:szCs w:val="20"/>
        </w:rPr>
      </w:pPr>
    </w:p>
    <w:p w14:paraId="2B8535AF" w14:textId="77777777" w:rsidR="00A07BF4" w:rsidRDefault="00CA3835" w:rsidP="004274C0">
      <w:pPr>
        <w:spacing w:line="300" w:lineRule="atLeast"/>
        <w:ind w:right="-1"/>
        <w:rPr>
          <w:rFonts w:ascii="Trebuchet MS" w:hAnsi="Trebuchet MS"/>
          <w:sz w:val="20"/>
        </w:rPr>
      </w:pPr>
      <w:r>
        <w:rPr>
          <w:rFonts w:ascii="Trebuchet MS" w:hAnsi="Trebuchet MS"/>
          <w:sz w:val="20"/>
        </w:rPr>
        <w:t>Fotos: Christian Kremsl</w:t>
      </w:r>
    </w:p>
    <w:p w14:paraId="3069443B" w14:textId="77777777" w:rsidR="00A07BF4" w:rsidRDefault="00A07BF4" w:rsidP="004274C0">
      <w:pPr>
        <w:pStyle w:val="Default"/>
        <w:spacing w:line="300" w:lineRule="atLeast"/>
        <w:ind w:right="-1"/>
        <w:rPr>
          <w:sz w:val="20"/>
          <w:szCs w:val="20"/>
        </w:rPr>
      </w:pPr>
    </w:p>
    <w:p w14:paraId="516B541D" w14:textId="77777777" w:rsidR="00A07BF4" w:rsidRDefault="00CA3835" w:rsidP="004274C0">
      <w:pPr>
        <w:pStyle w:val="Default"/>
        <w:spacing w:line="300" w:lineRule="atLeast"/>
        <w:ind w:right="-1"/>
        <w:rPr>
          <w:sz w:val="20"/>
          <w:szCs w:val="20"/>
        </w:rPr>
      </w:pPr>
      <w:r>
        <w:rPr>
          <w:b/>
          <w:bCs/>
          <w:sz w:val="20"/>
          <w:szCs w:val="20"/>
        </w:rPr>
        <w:t xml:space="preserve">Wiener Alpen in Niederösterreich Tourismus GmbH </w:t>
      </w:r>
    </w:p>
    <w:p w14:paraId="1D86BDB8" w14:textId="77777777" w:rsidR="00A07BF4" w:rsidRDefault="00CA3835" w:rsidP="004274C0">
      <w:pPr>
        <w:pStyle w:val="Default"/>
        <w:spacing w:line="300" w:lineRule="atLeast"/>
        <w:ind w:right="-1"/>
        <w:rPr>
          <w:sz w:val="20"/>
          <w:szCs w:val="20"/>
        </w:rPr>
      </w:pPr>
      <w:r>
        <w:rPr>
          <w:sz w:val="20"/>
          <w:szCs w:val="20"/>
        </w:rPr>
        <w:t xml:space="preserve">Schlossstraße 1, A-2801 Katzelsdorf </w:t>
      </w:r>
    </w:p>
    <w:p w14:paraId="552905DF" w14:textId="77777777" w:rsidR="00A07BF4" w:rsidRDefault="00CA3835" w:rsidP="004274C0">
      <w:pPr>
        <w:pStyle w:val="Default"/>
        <w:spacing w:line="300" w:lineRule="atLeast"/>
        <w:ind w:right="-1"/>
        <w:rPr>
          <w:sz w:val="20"/>
          <w:szCs w:val="20"/>
        </w:rPr>
      </w:pPr>
      <w:r>
        <w:rPr>
          <w:sz w:val="20"/>
          <w:szCs w:val="20"/>
        </w:rPr>
        <w:t xml:space="preserve">(T) +43 / 2622 /78960 </w:t>
      </w:r>
    </w:p>
    <w:p w14:paraId="21D32789" w14:textId="77777777" w:rsidR="00A07BF4" w:rsidRDefault="00CA3835" w:rsidP="004274C0">
      <w:pPr>
        <w:pStyle w:val="Default"/>
        <w:spacing w:line="300" w:lineRule="atLeast"/>
        <w:ind w:right="-1"/>
        <w:rPr>
          <w:sz w:val="20"/>
          <w:szCs w:val="20"/>
        </w:rPr>
      </w:pPr>
      <w:r>
        <w:rPr>
          <w:sz w:val="20"/>
          <w:szCs w:val="20"/>
        </w:rPr>
        <w:t xml:space="preserve">(E) </w:t>
      </w:r>
      <w:hyperlink r:id="rId7" w:history="1">
        <w:r>
          <w:rPr>
            <w:rStyle w:val="Hyperlink"/>
            <w:sz w:val="20"/>
            <w:szCs w:val="20"/>
          </w:rPr>
          <w:t>info@wieneralpen.at</w:t>
        </w:r>
      </w:hyperlink>
      <w:r>
        <w:rPr>
          <w:sz w:val="20"/>
          <w:szCs w:val="20"/>
        </w:rPr>
        <w:t xml:space="preserve">  </w:t>
      </w:r>
    </w:p>
    <w:p w14:paraId="3CA07F59" w14:textId="77777777" w:rsidR="00A07BF4" w:rsidRDefault="00CA3835" w:rsidP="004274C0">
      <w:pPr>
        <w:pStyle w:val="Default"/>
        <w:spacing w:line="300" w:lineRule="atLeast"/>
        <w:ind w:right="-1"/>
        <w:rPr>
          <w:sz w:val="20"/>
          <w:szCs w:val="20"/>
        </w:rPr>
      </w:pPr>
      <w:r>
        <w:rPr>
          <w:sz w:val="20"/>
          <w:szCs w:val="20"/>
        </w:rPr>
        <w:t xml:space="preserve">(W) </w:t>
      </w:r>
      <w:hyperlink r:id="rId8" w:history="1">
        <w:r>
          <w:rPr>
            <w:rStyle w:val="Hyperlink"/>
            <w:sz w:val="20"/>
            <w:szCs w:val="20"/>
          </w:rPr>
          <w:t>www.wieneralpen.at</w:t>
        </w:r>
      </w:hyperlink>
      <w:r>
        <w:rPr>
          <w:rStyle w:val="Hyperlink"/>
          <w:sz w:val="20"/>
          <w:szCs w:val="20"/>
        </w:rPr>
        <w:t xml:space="preserve"> </w:t>
      </w:r>
      <w:r>
        <w:rPr>
          <w:sz w:val="20"/>
          <w:szCs w:val="20"/>
        </w:rPr>
        <w:t xml:space="preserve">und </w:t>
      </w:r>
      <w:hyperlink r:id="rId9" w:history="1">
        <w:r>
          <w:rPr>
            <w:rStyle w:val="Hyperlink"/>
            <w:rFonts w:cs="Trebuchet MS"/>
            <w:sz w:val="20"/>
            <w:szCs w:val="20"/>
          </w:rPr>
          <w:t>www.semmering-rax.com</w:t>
        </w:r>
      </w:hyperlink>
    </w:p>
    <w:p w14:paraId="7442453B" w14:textId="77777777" w:rsidR="00A07BF4" w:rsidRDefault="00A07BF4" w:rsidP="004274C0">
      <w:pPr>
        <w:pStyle w:val="Default"/>
        <w:spacing w:line="300" w:lineRule="atLeast"/>
        <w:ind w:right="-1"/>
        <w:rPr>
          <w:b/>
          <w:bCs/>
          <w:sz w:val="20"/>
          <w:szCs w:val="20"/>
        </w:rPr>
      </w:pPr>
    </w:p>
    <w:p w14:paraId="2D66E8B6" w14:textId="77777777" w:rsidR="00A07BF4" w:rsidRDefault="00CA3835" w:rsidP="004274C0">
      <w:pPr>
        <w:pStyle w:val="Default"/>
        <w:spacing w:line="300" w:lineRule="atLeast"/>
        <w:ind w:right="-1"/>
        <w:rPr>
          <w:color w:val="0000FF"/>
          <w:sz w:val="20"/>
          <w:szCs w:val="20"/>
        </w:rPr>
      </w:pPr>
      <w:r>
        <w:rPr>
          <w:b/>
          <w:bCs/>
          <w:sz w:val="20"/>
          <w:szCs w:val="20"/>
        </w:rPr>
        <w:t xml:space="preserve">Rückfragen: </w:t>
      </w:r>
      <w:r>
        <w:rPr>
          <w:sz w:val="20"/>
          <w:szCs w:val="20"/>
        </w:rPr>
        <w:t xml:space="preserve">Mag. Gerda Walli, Tel: +43 676 646 23 11, </w:t>
      </w:r>
      <w:hyperlink r:id="rId10" w:history="1">
        <w:r>
          <w:rPr>
            <w:rStyle w:val="Hyperlink"/>
            <w:rFonts w:cs="Trebuchet MS"/>
            <w:sz w:val="20"/>
            <w:szCs w:val="20"/>
          </w:rPr>
          <w:t>gerda.walli@wieneralpen.at</w:t>
        </w:r>
      </w:hyperlink>
    </w:p>
    <w:sectPr w:rsidR="00A07BF4">
      <w:headerReference w:type="default" r:id="rId11"/>
      <w:headerReference w:type="first" r:id="rId12"/>
      <w:footerReference w:type="first" r:id="rId13"/>
      <w:pgSz w:w="11906" w:h="16838"/>
      <w:pgMar w:top="2552" w:right="2834" w:bottom="1560"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AE622" w14:textId="77777777" w:rsidR="00034B49" w:rsidRDefault="00034B49">
      <w:r>
        <w:separator/>
      </w:r>
    </w:p>
  </w:endnote>
  <w:endnote w:type="continuationSeparator" w:id="0">
    <w:p w14:paraId="3EF945ED" w14:textId="77777777" w:rsidR="00034B49" w:rsidRDefault="0003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E969D" w14:textId="77777777" w:rsidR="00A07BF4" w:rsidRDefault="00CA3835">
    <w:pPr>
      <w:pStyle w:val="Fuzeile"/>
    </w:pPr>
    <w:r>
      <w:rPr>
        <w:noProof/>
        <w:lang w:val="de-AT" w:eastAsia="de-AT"/>
      </w:rPr>
      <w:drawing>
        <wp:anchor distT="0" distB="0" distL="114300" distR="114300" simplePos="0" relativeHeight="251658240" behindDoc="1" locked="0" layoutInCell="1" allowOverlap="1" wp14:anchorId="479F7967" wp14:editId="4C0150C4">
          <wp:simplePos x="0" y="0"/>
          <wp:positionH relativeFrom="column">
            <wp:posOffset>-899795</wp:posOffset>
          </wp:positionH>
          <wp:positionV relativeFrom="paragraph">
            <wp:posOffset>-2625725</wp:posOffset>
          </wp:positionV>
          <wp:extent cx="7560310" cy="2808605"/>
          <wp:effectExtent l="25400" t="0" r="8890" b="0"/>
          <wp:wrapNone/>
          <wp:docPr id="24"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86133" w14:textId="77777777" w:rsidR="00034B49" w:rsidRDefault="00034B49">
      <w:r>
        <w:separator/>
      </w:r>
    </w:p>
  </w:footnote>
  <w:footnote w:type="continuationSeparator" w:id="0">
    <w:p w14:paraId="5EF61D2C" w14:textId="77777777" w:rsidR="00034B49" w:rsidRDefault="00034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609C" w14:textId="77777777" w:rsidR="00A07BF4" w:rsidRDefault="00CA3835">
    <w:pPr>
      <w:pStyle w:val="Kopfzeile"/>
    </w:pPr>
    <w:r>
      <w:rPr>
        <w:noProof/>
        <w:lang w:val="de-AT" w:eastAsia="de-AT"/>
      </w:rPr>
      <w:drawing>
        <wp:anchor distT="0" distB="0" distL="114300" distR="114300" simplePos="0" relativeHeight="251659264" behindDoc="1" locked="0" layoutInCell="1" allowOverlap="1" wp14:anchorId="048B3E9E" wp14:editId="6CEDD377">
          <wp:simplePos x="0" y="0"/>
          <wp:positionH relativeFrom="column">
            <wp:posOffset>-893657</wp:posOffset>
          </wp:positionH>
          <wp:positionV relativeFrom="paragraph">
            <wp:posOffset>6773</wp:posOffset>
          </wp:positionV>
          <wp:extent cx="7545494" cy="10677456"/>
          <wp:effectExtent l="0" t="0" r="0" b="381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3D6E" w14:textId="77777777" w:rsidR="00A07BF4" w:rsidRDefault="00CA3835">
    <w:pPr>
      <w:pStyle w:val="Kopfzeile"/>
    </w:pPr>
    <w:r>
      <w:rPr>
        <w:noProof/>
        <w:lang w:val="de-AT" w:eastAsia="de-AT"/>
      </w:rPr>
      <w:drawing>
        <wp:inline distT="0" distB="0" distL="0" distR="0" wp14:anchorId="7AD6728A" wp14:editId="0FF51125">
          <wp:extent cx="4406900" cy="889000"/>
          <wp:effectExtent l="25400" t="0" r="0" b="0"/>
          <wp:docPr id="23"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F4"/>
    <w:rsid w:val="00034B49"/>
    <w:rsid w:val="001E280E"/>
    <w:rsid w:val="001F1AF3"/>
    <w:rsid w:val="00306773"/>
    <w:rsid w:val="003A07FE"/>
    <w:rsid w:val="003A62E5"/>
    <w:rsid w:val="004274C0"/>
    <w:rsid w:val="005174E7"/>
    <w:rsid w:val="00543911"/>
    <w:rsid w:val="005751B0"/>
    <w:rsid w:val="008A416E"/>
    <w:rsid w:val="00944611"/>
    <w:rsid w:val="00A07BF4"/>
    <w:rsid w:val="00C22834"/>
    <w:rsid w:val="00CA3835"/>
    <w:rsid w:val="00EE6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F353B1"/>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rPr>
  </w:style>
  <w:style w:type="character" w:styleId="Hyperlink">
    <w:name w:val="Hyperlink"/>
    <w:basedOn w:val="Absatz-Standardschriftart"/>
    <w:uiPriority w:val="99"/>
    <w:rPr>
      <w:rFonts w:cs="Times New Roman"/>
      <w:color w:val="0000FF"/>
      <w:u w:val="single"/>
    </w:rPr>
  </w:style>
  <w:style w:type="paragraph" w:customStyle="1" w:styleId="Formatvorlage1">
    <w:name w:val="Formatvorlage1"/>
    <w:basedOn w:val="Standard"/>
    <w:pPr>
      <w:spacing w:line="280" w:lineRule="atLeast"/>
    </w:pPr>
    <w:rPr>
      <w:rFonts w:ascii="Arial" w:eastAsia="MS Mincho" w:hAnsi="Arial"/>
      <w:sz w:val="20"/>
      <w:szCs w:val="24"/>
      <w:lang w:val="de-AT" w:eastAsia="ja-JP"/>
    </w:rPr>
  </w:style>
  <w:style w:type="paragraph" w:customStyle="1" w:styleId="Default">
    <w:name w:val="Default"/>
    <w:pPr>
      <w:autoSpaceDE w:val="0"/>
      <w:autoSpaceDN w:val="0"/>
      <w:adjustRightInd w:val="0"/>
    </w:pPr>
    <w:rPr>
      <w:rFonts w:ascii="Trebuchet MS" w:hAnsi="Trebuchet MS" w:cs="Trebuchet MS"/>
      <w:color w:val="000000"/>
      <w:sz w:val="24"/>
      <w:szCs w:val="24"/>
      <w:lang w:val="de-AT" w:eastAsia="de-AT"/>
    </w:rPr>
  </w:style>
  <w:style w:type="paragraph" w:styleId="KeinLeerraum">
    <w:name w:val="No Spacing"/>
    <w:uiPriority w:val="1"/>
    <w:qFormat/>
    <w:pPr>
      <w:spacing w:line="280" w:lineRule="atLeast"/>
    </w:pPr>
    <w:rPr>
      <w:rFonts w:ascii="Arial" w:eastAsiaTheme="minorHAnsi" w:hAnsi="Arial" w:cstheme="minorBidi"/>
      <w:szCs w:val="22"/>
      <w:lang w:val="de-AT" w:eastAsia="en-US"/>
    </w:rPr>
  </w:style>
  <w:style w:type="character" w:styleId="BesuchterHyp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33060">
      <w:bodyDiv w:val="1"/>
      <w:marLeft w:val="0"/>
      <w:marRight w:val="0"/>
      <w:marTop w:val="0"/>
      <w:marBottom w:val="0"/>
      <w:divBdr>
        <w:top w:val="none" w:sz="0" w:space="0" w:color="auto"/>
        <w:left w:val="none" w:sz="0" w:space="0" w:color="auto"/>
        <w:bottom w:val="none" w:sz="0" w:space="0" w:color="auto"/>
        <w:right w:val="none" w:sz="0" w:space="0" w:color="auto"/>
      </w:divBdr>
    </w:div>
    <w:div w:id="181293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eneralpen.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wieneralpen.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rda.walli@wieneralpen.at" TargetMode="External"/><Relationship Id="rId4" Type="http://schemas.openxmlformats.org/officeDocument/2006/relationships/webSettings" Target="webSettings.xml"/><Relationship Id="rId9" Type="http://schemas.openxmlformats.org/officeDocument/2006/relationships/hyperlink" Target="http://www.semmering-rax.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B088-9055-4758-9BFF-8BC70D00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Ulrike Kinz</cp:lastModifiedBy>
  <cp:revision>4</cp:revision>
  <cp:lastPrinted>2014-04-29T14:58:00Z</cp:lastPrinted>
  <dcterms:created xsi:type="dcterms:W3CDTF">2022-02-25T08:02:00Z</dcterms:created>
  <dcterms:modified xsi:type="dcterms:W3CDTF">2022-02-25T16:48:00Z</dcterms:modified>
</cp:coreProperties>
</file>