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D62B" w14:textId="3E096E36" w:rsidR="006C26E8" w:rsidRPr="006C26E8" w:rsidRDefault="006C26E8" w:rsidP="0029309F">
      <w:pPr>
        <w:spacing w:line="280" w:lineRule="exact"/>
        <w:rPr>
          <w:rFonts w:ascii="Calibri" w:hAnsi="Calibri" w:cs="Calibri"/>
          <w:b/>
          <w:color w:val="70AD47" w:themeColor="accent6"/>
          <w:sz w:val="28"/>
          <w:szCs w:val="28"/>
          <w:shd w:val="clear" w:color="auto" w:fill="FFFFFF"/>
        </w:rPr>
      </w:pPr>
      <w:r w:rsidRPr="006C26E8">
        <w:rPr>
          <w:rFonts w:ascii="Calibri" w:hAnsi="Calibri" w:cs="Calibri"/>
          <w:b/>
          <w:color w:val="70AD47" w:themeColor="accent6"/>
          <w:sz w:val="28"/>
          <w:szCs w:val="28"/>
          <w:shd w:val="clear" w:color="auto" w:fill="FFFFFF"/>
        </w:rPr>
        <w:t>Bregenzerwald: Wo die Musik spielt</w:t>
      </w:r>
    </w:p>
    <w:p w14:paraId="21811F6B" w14:textId="193F111F" w:rsidR="006C26E8" w:rsidRPr="0029309F" w:rsidRDefault="006C26E8" w:rsidP="0029309F">
      <w:pPr>
        <w:spacing w:line="280" w:lineRule="exact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19EFFA5" w14:textId="3252086D" w:rsidR="006C26E8" w:rsidRPr="0029309F" w:rsidRDefault="00E5482C" w:rsidP="0029309F">
      <w:pPr>
        <w:spacing w:line="280" w:lineRule="exact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Erstaunlich vielseitig besetzt ist der Kulturkalender im Bregenzerwald. Das Repertoire reicht von der international bedeutenden </w:t>
      </w:r>
      <w:r w:rsidR="006C26E8" w:rsidRPr="0029309F">
        <w:rPr>
          <w:rFonts w:ascii="Calibri" w:hAnsi="Calibri" w:cs="Calibri"/>
          <w:b/>
          <w:sz w:val="22"/>
          <w:szCs w:val="22"/>
          <w:shd w:val="clear" w:color="auto" w:fill="FFFFFF"/>
        </w:rPr>
        <w:t>Schubertiade in Schwarzenberg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über die beschwingte Reihe Bezau Beatz bis zu FAQ Bregenzerwald, dem Forum mit Festivalcharakter. Zur Einstimmung empfiehlt es sich, die </w:t>
      </w:r>
      <w:r w:rsidR="006C26E8" w:rsidRPr="0029309F">
        <w:rPr>
          <w:rFonts w:ascii="Calibri" w:hAnsi="Calibri" w:cs="Calibri"/>
          <w:b/>
          <w:sz w:val="22"/>
          <w:szCs w:val="22"/>
          <w:shd w:val="clear" w:color="auto" w:fill="FFFFFF"/>
        </w:rPr>
        <w:t>Bregenzerwald-Podcast-Episoden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anzuhören.</w:t>
      </w:r>
    </w:p>
    <w:p w14:paraId="70DC4DD1" w14:textId="77777777" w:rsidR="006C26E8" w:rsidRPr="0029309F" w:rsidRDefault="006C26E8" w:rsidP="0029309F">
      <w:pPr>
        <w:spacing w:line="280" w:lineRule="exact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2CC08181" w14:textId="77777777" w:rsidR="006C26E8" w:rsidRPr="0029309F" w:rsidRDefault="006C26E8" w:rsidP="0029309F">
      <w:pPr>
        <w:pStyle w:val="Textkrper-Zeileneinzug"/>
        <w:rPr>
          <w:rFonts w:ascii="Calibri" w:hAnsi="Calibri"/>
          <w:b/>
          <w:bCs/>
          <w:szCs w:val="22"/>
        </w:rPr>
      </w:pPr>
      <w:bookmarkStart w:id="0" w:name="OLE_LINK1"/>
      <w:r w:rsidRPr="0029309F">
        <w:rPr>
          <w:rFonts w:ascii="Calibri" w:hAnsi="Calibri"/>
          <w:b/>
          <w:bCs/>
          <w:szCs w:val="22"/>
        </w:rPr>
        <w:t>Schubertiade in Schwarzenberg</w:t>
      </w:r>
    </w:p>
    <w:p w14:paraId="70350C13" w14:textId="41F52B43" w:rsidR="006C26E8" w:rsidRPr="0029309F" w:rsidRDefault="00FF7A66" w:rsidP="0029309F">
      <w:pPr>
        <w:autoSpaceDE w:val="0"/>
        <w:autoSpaceDN w:val="0"/>
        <w:adjustRightInd w:val="0"/>
        <w:spacing w:line="280" w:lineRule="exact"/>
        <w:rPr>
          <w:rFonts w:ascii="Calibri" w:hAnsi="Calibri"/>
          <w:sz w:val="22"/>
          <w:szCs w:val="22"/>
        </w:rPr>
      </w:pPr>
      <w:bookmarkStart w:id="1" w:name="_Hlk73110429"/>
      <w:r>
        <w:rPr>
          <w:rFonts w:ascii="Calibri" w:hAnsi="Calibri"/>
          <w:sz w:val="22"/>
          <w:szCs w:val="22"/>
        </w:rPr>
        <w:t>Dörfliches Ambiente</w:t>
      </w:r>
      <w:r w:rsidR="00E5482C">
        <w:rPr>
          <w:rFonts w:ascii="Calibri" w:hAnsi="Calibri"/>
          <w:sz w:val="22"/>
          <w:szCs w:val="22"/>
        </w:rPr>
        <w:t xml:space="preserve"> und hochkarätige Konzerte verbindet die Schubertiade im malerischen Dorf Schwarzenberg. </w:t>
      </w:r>
      <w:r w:rsidR="006C26E8" w:rsidRPr="0029309F">
        <w:rPr>
          <w:rFonts w:ascii="Calibri" w:hAnsi="Calibri"/>
          <w:sz w:val="22"/>
          <w:szCs w:val="22"/>
        </w:rPr>
        <w:t xml:space="preserve">In diesem Jahr </w:t>
      </w:r>
      <w:r w:rsidR="002D1440">
        <w:rPr>
          <w:rFonts w:ascii="Calibri" w:hAnsi="Calibri"/>
          <w:sz w:val="22"/>
          <w:szCs w:val="22"/>
        </w:rPr>
        <w:t xml:space="preserve">stehen </w:t>
      </w:r>
      <w:r w:rsidR="006C26E8" w:rsidRPr="0029309F">
        <w:rPr>
          <w:rFonts w:ascii="Calibri" w:hAnsi="Calibri"/>
          <w:sz w:val="22"/>
          <w:szCs w:val="22"/>
        </w:rPr>
        <w:t xml:space="preserve">vom 18. bis 26. Juni 2022 und vom 20. bis 28. August 2022 über </w:t>
      </w:r>
      <w:r w:rsidR="002429DC" w:rsidRPr="0029309F">
        <w:rPr>
          <w:rFonts w:ascii="Calibri" w:hAnsi="Calibri"/>
          <w:sz w:val="22"/>
          <w:szCs w:val="22"/>
        </w:rPr>
        <w:t>vierzig</w:t>
      </w:r>
      <w:r w:rsidR="006C26E8" w:rsidRPr="0029309F">
        <w:rPr>
          <w:rFonts w:ascii="Calibri" w:hAnsi="Calibri"/>
          <w:sz w:val="22"/>
          <w:szCs w:val="22"/>
        </w:rPr>
        <w:t xml:space="preserve"> </w:t>
      </w:r>
      <w:r w:rsidR="002D1440">
        <w:rPr>
          <w:rFonts w:ascii="Calibri" w:hAnsi="Calibri"/>
          <w:sz w:val="22"/>
          <w:szCs w:val="22"/>
        </w:rPr>
        <w:t xml:space="preserve">Termine auf dem Spielplan, </w:t>
      </w:r>
      <w:r w:rsidR="006C26E8" w:rsidRPr="0029309F">
        <w:rPr>
          <w:rFonts w:ascii="Calibri" w:hAnsi="Calibri"/>
          <w:sz w:val="22"/>
          <w:szCs w:val="22"/>
        </w:rPr>
        <w:t xml:space="preserve">darunter </w:t>
      </w:r>
      <w:r w:rsidR="006C26E8" w:rsidRPr="009E2124">
        <w:rPr>
          <w:rFonts w:ascii="Calibri" w:hAnsi="Calibri"/>
          <w:color w:val="000000" w:themeColor="text1"/>
          <w:sz w:val="22"/>
          <w:szCs w:val="22"/>
        </w:rPr>
        <w:t>Kammer</w:t>
      </w:r>
      <w:r w:rsidR="003158F2" w:rsidRPr="009E2124">
        <w:rPr>
          <w:rFonts w:ascii="Calibri" w:hAnsi="Calibri"/>
          <w:color w:val="000000" w:themeColor="text1"/>
          <w:sz w:val="22"/>
          <w:szCs w:val="22"/>
        </w:rPr>
        <w:t>konzerte,</w:t>
      </w:r>
      <w:r w:rsidR="006C26E8" w:rsidRPr="009E2124">
        <w:rPr>
          <w:rFonts w:ascii="Calibri" w:hAnsi="Calibri"/>
          <w:color w:val="000000" w:themeColor="text1"/>
          <w:sz w:val="22"/>
          <w:szCs w:val="22"/>
        </w:rPr>
        <w:t xml:space="preserve"> Klavier</w:t>
      </w:r>
      <w:r w:rsidR="003158F2" w:rsidRPr="009E2124">
        <w:rPr>
          <w:rFonts w:ascii="Calibri" w:hAnsi="Calibri"/>
          <w:color w:val="000000" w:themeColor="text1"/>
          <w:sz w:val="22"/>
          <w:szCs w:val="22"/>
        </w:rPr>
        <w:t>- und</w:t>
      </w:r>
      <w:r w:rsidR="006C26E8" w:rsidRPr="009E2124">
        <w:rPr>
          <w:rFonts w:ascii="Calibri" w:hAnsi="Calibri"/>
          <w:color w:val="000000" w:themeColor="text1"/>
          <w:sz w:val="22"/>
          <w:szCs w:val="22"/>
        </w:rPr>
        <w:t xml:space="preserve"> Liederabende, Vorträge und </w:t>
      </w:r>
      <w:r w:rsidR="003158F2" w:rsidRPr="009E2124">
        <w:rPr>
          <w:rFonts w:ascii="Calibri" w:hAnsi="Calibri"/>
          <w:color w:val="000000" w:themeColor="text1"/>
          <w:sz w:val="22"/>
          <w:szCs w:val="22"/>
        </w:rPr>
        <w:t>Musikg</w:t>
      </w:r>
      <w:r w:rsidR="006C26E8" w:rsidRPr="009E2124">
        <w:rPr>
          <w:rFonts w:ascii="Calibri" w:hAnsi="Calibri"/>
          <w:color w:val="000000" w:themeColor="text1"/>
          <w:sz w:val="22"/>
          <w:szCs w:val="22"/>
        </w:rPr>
        <w:t>espräche.</w:t>
      </w:r>
      <w:r w:rsidR="002429DC" w:rsidRPr="009E212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2429DC" w:rsidRPr="0029309F">
        <w:rPr>
          <w:rFonts w:ascii="Calibri" w:hAnsi="Calibri"/>
          <w:sz w:val="22"/>
          <w:szCs w:val="22"/>
        </w:rPr>
        <w:t xml:space="preserve">Zu Gast </w:t>
      </w:r>
      <w:r w:rsidR="007A488D" w:rsidRPr="0029309F">
        <w:rPr>
          <w:rFonts w:ascii="Calibri" w:hAnsi="Calibri"/>
          <w:sz w:val="22"/>
          <w:szCs w:val="22"/>
        </w:rPr>
        <w:t>im Angelika-Kauffmann-Saal</w:t>
      </w:r>
      <w:r w:rsidR="002429DC" w:rsidRPr="0029309F">
        <w:rPr>
          <w:rFonts w:ascii="Calibri" w:hAnsi="Calibri"/>
          <w:sz w:val="22"/>
          <w:szCs w:val="22"/>
        </w:rPr>
        <w:t xml:space="preserve"> </w:t>
      </w:r>
      <w:r w:rsidR="00E5482C">
        <w:rPr>
          <w:rFonts w:ascii="Calibri" w:hAnsi="Calibri"/>
          <w:sz w:val="22"/>
          <w:szCs w:val="22"/>
        </w:rPr>
        <w:t xml:space="preserve">mit Blick ins Grüne </w:t>
      </w:r>
      <w:r w:rsidR="002429DC" w:rsidRPr="0029309F">
        <w:rPr>
          <w:rFonts w:ascii="Calibri" w:hAnsi="Calibri"/>
          <w:sz w:val="22"/>
          <w:szCs w:val="22"/>
        </w:rPr>
        <w:t>sind u</w:t>
      </w:r>
      <w:r w:rsidR="00E5482C">
        <w:rPr>
          <w:rFonts w:ascii="Calibri" w:hAnsi="Calibri"/>
          <w:sz w:val="22"/>
          <w:szCs w:val="22"/>
        </w:rPr>
        <w:t xml:space="preserve">nter anderem </w:t>
      </w:r>
      <w:r w:rsidR="002429DC" w:rsidRPr="0029309F">
        <w:rPr>
          <w:rFonts w:ascii="Calibri" w:hAnsi="Calibri"/>
          <w:sz w:val="22"/>
          <w:szCs w:val="22"/>
        </w:rPr>
        <w:t xml:space="preserve">Ian </w:t>
      </w:r>
      <w:proofErr w:type="spellStart"/>
      <w:r w:rsidR="002429DC" w:rsidRPr="0029309F">
        <w:rPr>
          <w:rFonts w:ascii="Calibri" w:hAnsi="Calibri"/>
          <w:sz w:val="22"/>
          <w:szCs w:val="22"/>
        </w:rPr>
        <w:t>Bostridge</w:t>
      </w:r>
      <w:proofErr w:type="spellEnd"/>
      <w:r w:rsidR="002429DC" w:rsidRPr="0029309F">
        <w:rPr>
          <w:rFonts w:ascii="Calibri" w:hAnsi="Calibri"/>
          <w:sz w:val="22"/>
          <w:szCs w:val="22"/>
        </w:rPr>
        <w:t xml:space="preserve">, Christoph </w:t>
      </w:r>
      <w:proofErr w:type="spellStart"/>
      <w:r w:rsidR="002429DC" w:rsidRPr="0029309F">
        <w:rPr>
          <w:rFonts w:ascii="Calibri" w:hAnsi="Calibri"/>
          <w:sz w:val="22"/>
          <w:szCs w:val="22"/>
        </w:rPr>
        <w:t>Prégardien</w:t>
      </w:r>
      <w:proofErr w:type="spellEnd"/>
      <w:r w:rsidR="002429DC" w:rsidRPr="0029309F">
        <w:rPr>
          <w:rFonts w:ascii="Calibri" w:hAnsi="Calibri"/>
          <w:sz w:val="22"/>
          <w:szCs w:val="22"/>
        </w:rPr>
        <w:t xml:space="preserve"> und Diana Damrau, um nur einige zu nennen.</w:t>
      </w:r>
      <w:r w:rsidR="00E5482C">
        <w:rPr>
          <w:rFonts w:ascii="Calibri" w:hAnsi="Calibri"/>
          <w:sz w:val="22"/>
          <w:szCs w:val="22"/>
        </w:rPr>
        <w:t xml:space="preserve"> /</w:t>
      </w:r>
      <w:r w:rsidR="002429DC" w:rsidRPr="0029309F">
        <w:rPr>
          <w:rFonts w:ascii="Calibri" w:hAnsi="Calibri"/>
          <w:sz w:val="22"/>
          <w:szCs w:val="22"/>
        </w:rPr>
        <w:t xml:space="preserve"> </w:t>
      </w:r>
      <w:bookmarkEnd w:id="1"/>
      <w:r w:rsidR="006C26E8" w:rsidRPr="003158F2">
        <w:rPr>
          <w:rStyle w:val="Hyperlink"/>
          <w:rFonts w:ascii="Calibri" w:hAnsi="Calibri"/>
          <w:color w:val="auto"/>
          <w:sz w:val="22"/>
          <w:szCs w:val="22"/>
        </w:rPr>
        <w:fldChar w:fldCharType="begin"/>
      </w:r>
      <w:r w:rsidR="006C26E8" w:rsidRPr="003158F2">
        <w:rPr>
          <w:rStyle w:val="Hyperlink"/>
          <w:rFonts w:ascii="Calibri" w:hAnsi="Calibri"/>
          <w:color w:val="auto"/>
          <w:sz w:val="22"/>
          <w:szCs w:val="22"/>
        </w:rPr>
        <w:instrText xml:space="preserve"> HYPERLINK "http://www.schubertiade.at" </w:instrText>
      </w:r>
      <w:r w:rsidR="006C26E8" w:rsidRPr="003158F2">
        <w:rPr>
          <w:rStyle w:val="Hyperlink"/>
          <w:rFonts w:ascii="Calibri" w:hAnsi="Calibri"/>
          <w:color w:val="auto"/>
          <w:sz w:val="22"/>
          <w:szCs w:val="22"/>
        </w:rPr>
        <w:fldChar w:fldCharType="separate"/>
      </w:r>
      <w:r w:rsidR="006C26E8" w:rsidRPr="003158F2">
        <w:rPr>
          <w:rStyle w:val="Hyperlink"/>
          <w:rFonts w:ascii="Calibri" w:hAnsi="Calibri"/>
          <w:color w:val="auto"/>
          <w:sz w:val="22"/>
          <w:szCs w:val="22"/>
        </w:rPr>
        <w:t>www.schubertiade.at</w:t>
      </w:r>
      <w:r w:rsidR="006C26E8" w:rsidRPr="003158F2">
        <w:rPr>
          <w:rStyle w:val="Hyperlink"/>
          <w:rFonts w:ascii="Calibri" w:hAnsi="Calibri"/>
          <w:color w:val="auto"/>
          <w:sz w:val="22"/>
          <w:szCs w:val="22"/>
        </w:rPr>
        <w:fldChar w:fldCharType="end"/>
      </w:r>
      <w:r w:rsidR="006C26E8" w:rsidRPr="003158F2">
        <w:rPr>
          <w:rFonts w:ascii="Calibri" w:hAnsi="Calibri"/>
          <w:sz w:val="22"/>
          <w:szCs w:val="22"/>
        </w:rPr>
        <w:t xml:space="preserve">  </w:t>
      </w:r>
    </w:p>
    <w:p w14:paraId="3E1D296B" w14:textId="71C59803" w:rsidR="006C26E8" w:rsidRPr="0029309F" w:rsidRDefault="006C26E8" w:rsidP="0029309F">
      <w:pPr>
        <w:spacing w:line="280" w:lineRule="exact"/>
        <w:rPr>
          <w:rFonts w:ascii="Calibri" w:hAnsi="Calibri"/>
          <w:sz w:val="22"/>
          <w:szCs w:val="22"/>
        </w:rPr>
      </w:pPr>
      <w:r w:rsidRPr="0029309F">
        <w:rPr>
          <w:rFonts w:ascii="Calibri" w:hAnsi="Calibri"/>
          <w:b/>
          <w:color w:val="70AD47" w:themeColor="accent6"/>
          <w:sz w:val="22"/>
          <w:szCs w:val="22"/>
        </w:rPr>
        <w:t>Maßgefertigt</w:t>
      </w:r>
      <w:r w:rsidRPr="0029309F">
        <w:rPr>
          <w:rFonts w:ascii="Calibri" w:hAnsi="Calibri"/>
          <w:b/>
          <w:color w:val="5B8F22"/>
          <w:sz w:val="22"/>
          <w:szCs w:val="22"/>
        </w:rPr>
        <w:t xml:space="preserve">: </w:t>
      </w:r>
      <w:r w:rsidRPr="0029309F">
        <w:rPr>
          <w:rFonts w:ascii="Calibri" w:hAnsi="Calibri"/>
          <w:sz w:val="22"/>
          <w:szCs w:val="22"/>
        </w:rPr>
        <w:t xml:space="preserve">Für Schubertiade-Gäste bietet Bregenzerwald Tourismus Arrangements mit Unterkunft und pro Person </w:t>
      </w:r>
      <w:r w:rsidR="002D1440">
        <w:rPr>
          <w:rFonts w:ascii="Calibri" w:hAnsi="Calibri"/>
          <w:sz w:val="22"/>
          <w:szCs w:val="22"/>
        </w:rPr>
        <w:t xml:space="preserve">drei </w:t>
      </w:r>
      <w:r w:rsidRPr="0029309F">
        <w:rPr>
          <w:rFonts w:ascii="Calibri" w:hAnsi="Calibri"/>
          <w:sz w:val="22"/>
          <w:szCs w:val="22"/>
        </w:rPr>
        <w:t xml:space="preserve">Konzertkarten nach Wahl an. / </w:t>
      </w:r>
      <w:hyperlink r:id="rId7" w:history="1">
        <w:r w:rsidRPr="003158F2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www.bregenzerwald.at/schubertiade-bregenzerwald</w:t>
        </w:r>
      </w:hyperlink>
      <w:r w:rsidRPr="003158F2">
        <w:rPr>
          <w:sz w:val="22"/>
          <w:szCs w:val="22"/>
        </w:rPr>
        <w:t xml:space="preserve"> </w:t>
      </w:r>
      <w:r w:rsidRPr="003158F2">
        <w:rPr>
          <w:rFonts w:ascii="Calibri" w:hAnsi="Calibri"/>
          <w:sz w:val="22"/>
          <w:szCs w:val="22"/>
        </w:rPr>
        <w:t xml:space="preserve"> </w:t>
      </w:r>
    </w:p>
    <w:p w14:paraId="7FCAB2BA" w14:textId="77777777" w:rsidR="006C26E8" w:rsidRPr="0029309F" w:rsidRDefault="006C26E8" w:rsidP="0029309F">
      <w:pPr>
        <w:spacing w:line="280" w:lineRule="exact"/>
        <w:rPr>
          <w:rFonts w:ascii="Calibri" w:hAnsi="Calibri"/>
          <w:sz w:val="22"/>
          <w:szCs w:val="22"/>
        </w:rPr>
      </w:pPr>
    </w:p>
    <w:p w14:paraId="1E378701" w14:textId="77777777" w:rsidR="006C26E8" w:rsidRPr="0029309F" w:rsidRDefault="006C26E8" w:rsidP="0029309F">
      <w:pPr>
        <w:spacing w:line="280" w:lineRule="exact"/>
        <w:rPr>
          <w:rFonts w:ascii="Calibri" w:hAnsi="Calibri"/>
          <w:b/>
          <w:sz w:val="22"/>
          <w:szCs w:val="22"/>
        </w:rPr>
      </w:pPr>
      <w:r w:rsidRPr="0029309F">
        <w:rPr>
          <w:rFonts w:ascii="Calibri" w:hAnsi="Calibri"/>
          <w:b/>
          <w:sz w:val="22"/>
          <w:szCs w:val="22"/>
        </w:rPr>
        <w:t xml:space="preserve">Vom Bregenzerwald zu den Bregenzer Festspielen </w:t>
      </w:r>
    </w:p>
    <w:p w14:paraId="5342E789" w14:textId="7FAE2CBC" w:rsidR="006C26E8" w:rsidRPr="0029309F" w:rsidRDefault="006C26E8" w:rsidP="0029309F">
      <w:pPr>
        <w:spacing w:line="280" w:lineRule="exact"/>
        <w:rPr>
          <w:rFonts w:ascii="Calibri" w:hAnsi="Calibri"/>
          <w:sz w:val="22"/>
          <w:szCs w:val="22"/>
        </w:rPr>
      </w:pPr>
      <w:bookmarkStart w:id="2" w:name="_Hlk73112412"/>
      <w:r w:rsidRPr="0029309F">
        <w:rPr>
          <w:rFonts w:ascii="Calibri" w:hAnsi="Calibri"/>
          <w:sz w:val="22"/>
          <w:szCs w:val="22"/>
        </w:rPr>
        <w:t>Im Grünen wohnen und zu urbanem Kulturgenuss ausschwärmen? Diese Kombination lässt sich im Bregenzerwald leicht verwirklichen. Die Fahrt zu den</w:t>
      </w:r>
      <w:r w:rsidR="003158F2">
        <w:rPr>
          <w:rFonts w:ascii="Calibri" w:hAnsi="Calibri"/>
          <w:sz w:val="22"/>
          <w:szCs w:val="22"/>
        </w:rPr>
        <w:t xml:space="preserve"> </w:t>
      </w:r>
      <w:r w:rsidR="003158F2" w:rsidRPr="009E2124">
        <w:rPr>
          <w:rFonts w:ascii="Calibri" w:hAnsi="Calibri"/>
          <w:color w:val="000000" w:themeColor="text1"/>
          <w:sz w:val="22"/>
          <w:szCs w:val="22"/>
        </w:rPr>
        <w:t>Bregenzer</w:t>
      </w:r>
      <w:r w:rsidRPr="009E212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29309F">
        <w:rPr>
          <w:rFonts w:ascii="Calibri" w:hAnsi="Calibri"/>
          <w:sz w:val="22"/>
          <w:szCs w:val="22"/>
        </w:rPr>
        <w:t xml:space="preserve">Festspielen </w:t>
      </w:r>
      <w:r w:rsidR="002D1440">
        <w:rPr>
          <w:rFonts w:ascii="Calibri" w:hAnsi="Calibri"/>
          <w:sz w:val="22"/>
          <w:szCs w:val="22"/>
        </w:rPr>
        <w:t xml:space="preserve">am </w:t>
      </w:r>
      <w:r w:rsidRPr="0029309F">
        <w:rPr>
          <w:rFonts w:ascii="Calibri" w:hAnsi="Calibri"/>
          <w:sz w:val="22"/>
          <w:szCs w:val="22"/>
        </w:rPr>
        <w:t xml:space="preserve">Bodensee dauert </w:t>
      </w:r>
      <w:r w:rsidR="00CF2D45" w:rsidRPr="0029309F">
        <w:rPr>
          <w:rFonts w:ascii="Calibri" w:hAnsi="Calibri"/>
          <w:sz w:val="22"/>
          <w:szCs w:val="22"/>
        </w:rPr>
        <w:t>dreißig</w:t>
      </w:r>
      <w:r w:rsidRPr="0029309F">
        <w:rPr>
          <w:rFonts w:ascii="Calibri" w:hAnsi="Calibri"/>
          <w:sz w:val="22"/>
          <w:szCs w:val="22"/>
        </w:rPr>
        <w:t xml:space="preserve"> Minuten bis ca. eine Stunde. </w:t>
      </w:r>
      <w:r w:rsidR="009E2124" w:rsidRPr="009E2124">
        <w:rPr>
          <w:rFonts w:ascii="Calibri" w:hAnsi="Calibri"/>
          <w:sz w:val="22"/>
          <w:szCs w:val="22"/>
        </w:rPr>
        <w:t>Auf der Seebühne wird von 20. Juli bis 21. August 2022 die Oper „Madame Butterfly“ von Giacomo Puccini inszeniert.</w:t>
      </w:r>
      <w:r w:rsidR="009E2124">
        <w:rPr>
          <w:rFonts w:ascii="Calibri" w:hAnsi="Calibri"/>
          <w:sz w:val="22"/>
          <w:szCs w:val="22"/>
        </w:rPr>
        <w:t xml:space="preserve"> </w:t>
      </w:r>
      <w:r w:rsidRPr="0029309F">
        <w:rPr>
          <w:rFonts w:ascii="Calibri" w:hAnsi="Calibri"/>
          <w:sz w:val="22"/>
          <w:szCs w:val="22"/>
        </w:rPr>
        <w:t xml:space="preserve">Auf dem </w:t>
      </w:r>
      <w:r w:rsidR="002D1440">
        <w:rPr>
          <w:rFonts w:ascii="Calibri" w:hAnsi="Calibri"/>
          <w:sz w:val="22"/>
          <w:szCs w:val="22"/>
        </w:rPr>
        <w:t xml:space="preserve">Programm </w:t>
      </w:r>
      <w:r w:rsidRPr="0029309F">
        <w:rPr>
          <w:rFonts w:ascii="Calibri" w:hAnsi="Calibri"/>
          <w:sz w:val="22"/>
          <w:szCs w:val="22"/>
        </w:rPr>
        <w:t xml:space="preserve">stehen weitere Opern, Orchesterkonzerte und die Kammermusik-Reihe „Musik &amp; Poesie“. </w:t>
      </w:r>
      <w:bookmarkEnd w:id="0"/>
    </w:p>
    <w:bookmarkEnd w:id="2"/>
    <w:p w14:paraId="48B9591F" w14:textId="77777777" w:rsidR="006C26E8" w:rsidRPr="0029309F" w:rsidRDefault="006C26E8" w:rsidP="0029309F">
      <w:pPr>
        <w:spacing w:line="280" w:lineRule="exact"/>
        <w:rPr>
          <w:rFonts w:ascii="Calibri" w:hAnsi="Calibri"/>
          <w:sz w:val="22"/>
          <w:szCs w:val="22"/>
        </w:rPr>
      </w:pPr>
      <w:r w:rsidRPr="0029309F">
        <w:rPr>
          <w:rFonts w:ascii="Calibri" w:hAnsi="Calibri"/>
          <w:b/>
          <w:color w:val="70AD47" w:themeColor="accent6"/>
          <w:sz w:val="22"/>
          <w:szCs w:val="22"/>
        </w:rPr>
        <w:t>Maßgefertigt</w:t>
      </w:r>
      <w:r w:rsidRPr="0029309F">
        <w:rPr>
          <w:rFonts w:ascii="Calibri" w:hAnsi="Calibri"/>
          <w:b/>
          <w:color w:val="5B8F22"/>
          <w:sz w:val="22"/>
          <w:szCs w:val="22"/>
        </w:rPr>
        <w:t>:</w:t>
      </w:r>
      <w:r w:rsidRPr="0029309F">
        <w:rPr>
          <w:rFonts w:ascii="Calibri" w:hAnsi="Calibri"/>
          <w:b/>
          <w:sz w:val="22"/>
          <w:szCs w:val="22"/>
        </w:rPr>
        <w:t xml:space="preserve"> </w:t>
      </w:r>
      <w:bookmarkStart w:id="3" w:name="_Hlk97043920"/>
      <w:r w:rsidRPr="0029309F">
        <w:rPr>
          <w:rFonts w:ascii="Calibri" w:hAnsi="Calibri"/>
          <w:sz w:val="22"/>
          <w:szCs w:val="22"/>
        </w:rPr>
        <w:t xml:space="preserve">Bregenzerwald Tourismus offeriert in Kooperation mit verschiedenen Hotels Bregenzer Festspiel-Packages. Sie inkludieren 1 bis 3 Übernachtungen mit Halbpension, das Festspielticket und den Transfer nach Bregenz und retour. / </w:t>
      </w:r>
      <w:hyperlink r:id="rId8" w:history="1">
        <w:r w:rsidRPr="003158F2">
          <w:rPr>
            <w:rStyle w:val="Hyperlink"/>
            <w:rFonts w:ascii="Calibri" w:hAnsi="Calibri"/>
            <w:color w:val="auto"/>
            <w:sz w:val="22"/>
            <w:szCs w:val="22"/>
          </w:rPr>
          <w:t>www.bregenzerwald.at/package/bregenzer-festspiele</w:t>
        </w:r>
      </w:hyperlink>
      <w:r w:rsidRPr="003158F2">
        <w:rPr>
          <w:rFonts w:ascii="Calibri" w:hAnsi="Calibri"/>
          <w:sz w:val="22"/>
          <w:szCs w:val="22"/>
        </w:rPr>
        <w:t xml:space="preserve"> </w:t>
      </w:r>
      <w:bookmarkEnd w:id="3"/>
    </w:p>
    <w:p w14:paraId="099CD8C0" w14:textId="77777777" w:rsidR="006C26E8" w:rsidRPr="0029309F" w:rsidRDefault="006C26E8" w:rsidP="0029309F">
      <w:pPr>
        <w:spacing w:line="280" w:lineRule="exact"/>
        <w:rPr>
          <w:rFonts w:ascii="Calibri" w:hAnsi="Calibri"/>
          <w:b/>
          <w:sz w:val="22"/>
          <w:szCs w:val="22"/>
        </w:rPr>
      </w:pPr>
    </w:p>
    <w:p w14:paraId="212FA3D6" w14:textId="2D8D4F55" w:rsidR="007A488D" w:rsidRPr="0029309F" w:rsidRDefault="007A488D" w:rsidP="0029309F">
      <w:pPr>
        <w:autoSpaceDE w:val="0"/>
        <w:autoSpaceDN w:val="0"/>
        <w:adjustRightInd w:val="0"/>
        <w:spacing w:line="280" w:lineRule="exact"/>
        <w:rPr>
          <w:rFonts w:ascii="Calibri" w:hAnsi="Calibri"/>
          <w:b/>
          <w:sz w:val="22"/>
          <w:szCs w:val="22"/>
          <w:lang w:val="de-AT"/>
        </w:rPr>
      </w:pPr>
      <w:bookmarkStart w:id="4" w:name="_Hlk75330694"/>
      <w:r w:rsidRPr="0029309F">
        <w:rPr>
          <w:rFonts w:ascii="Calibri" w:hAnsi="Calibri"/>
          <w:b/>
          <w:color w:val="5B8F22"/>
          <w:sz w:val="22"/>
          <w:szCs w:val="22"/>
          <w:lang w:val="de-AT"/>
        </w:rPr>
        <w:t>NEU</w:t>
      </w:r>
      <w:r w:rsidR="00E71ECF">
        <w:rPr>
          <w:rFonts w:ascii="Calibri" w:hAnsi="Calibri"/>
          <w:b/>
          <w:color w:val="5B8F22"/>
          <w:sz w:val="22"/>
          <w:szCs w:val="22"/>
          <w:lang w:val="de-AT"/>
        </w:rPr>
        <w:t>:</w:t>
      </w:r>
      <w:r w:rsidRPr="0029309F">
        <w:rPr>
          <w:rFonts w:ascii="Calibri" w:hAnsi="Calibri"/>
          <w:b/>
          <w:sz w:val="22"/>
          <w:szCs w:val="22"/>
          <w:lang w:val="de-AT"/>
        </w:rPr>
        <w:t xml:space="preserve"> Klang &amp; Raum</w:t>
      </w:r>
    </w:p>
    <w:p w14:paraId="3BAD0A4E" w14:textId="4593BA79" w:rsidR="007A488D" w:rsidRPr="0029309F" w:rsidRDefault="007A488D" w:rsidP="0029309F">
      <w:pPr>
        <w:autoSpaceDE w:val="0"/>
        <w:autoSpaceDN w:val="0"/>
        <w:adjustRightInd w:val="0"/>
        <w:spacing w:line="280" w:lineRule="exact"/>
        <w:rPr>
          <w:rFonts w:asciiTheme="minorHAnsi" w:hAnsiTheme="minorHAnsi"/>
          <w:sz w:val="22"/>
          <w:szCs w:val="22"/>
          <w:lang w:val="de-AT"/>
        </w:rPr>
      </w:pPr>
      <w:r w:rsidRPr="0029309F">
        <w:rPr>
          <w:rFonts w:ascii="Calibri" w:hAnsi="Calibri"/>
          <w:sz w:val="22"/>
          <w:szCs w:val="22"/>
          <w:lang w:val="de-AT"/>
        </w:rPr>
        <w:t xml:space="preserve">Unter dem </w:t>
      </w:r>
      <w:r w:rsidR="00CF2D45" w:rsidRPr="0029309F">
        <w:rPr>
          <w:rFonts w:ascii="Calibri" w:hAnsi="Calibri"/>
          <w:sz w:val="22"/>
          <w:szCs w:val="22"/>
          <w:lang w:val="de-AT"/>
        </w:rPr>
        <w:t>Motto</w:t>
      </w:r>
      <w:r w:rsidRPr="0029309F">
        <w:rPr>
          <w:rFonts w:ascii="Calibri" w:hAnsi="Calibri"/>
          <w:sz w:val="22"/>
          <w:szCs w:val="22"/>
          <w:lang w:val="de-AT"/>
        </w:rPr>
        <w:t xml:space="preserve"> „Alte Instrumente. Neue Orte“ haben vier </w:t>
      </w:r>
      <w:r w:rsidRPr="0040320F">
        <w:rPr>
          <w:rFonts w:ascii="Calibri" w:hAnsi="Calibri"/>
          <w:sz w:val="22"/>
          <w:szCs w:val="22"/>
          <w:lang w:val="de-AT"/>
        </w:rPr>
        <w:t xml:space="preserve">Musikschaffende </w:t>
      </w:r>
      <w:r w:rsidR="0040320F" w:rsidRPr="00E601FA">
        <w:rPr>
          <w:rFonts w:ascii="Calibri" w:hAnsi="Calibri"/>
          <w:sz w:val="22"/>
          <w:szCs w:val="22"/>
          <w:lang w:val="de-AT"/>
        </w:rPr>
        <w:t xml:space="preserve">aus </w:t>
      </w:r>
      <w:r w:rsidR="00B04D1B" w:rsidRPr="00E601FA">
        <w:rPr>
          <w:rFonts w:ascii="Calibri" w:hAnsi="Calibri"/>
          <w:sz w:val="22"/>
          <w:szCs w:val="22"/>
          <w:lang w:val="de-AT"/>
        </w:rPr>
        <w:t>der Region</w:t>
      </w:r>
      <w:r w:rsidR="0040320F">
        <w:rPr>
          <w:rFonts w:ascii="Calibri" w:hAnsi="Calibri"/>
          <w:sz w:val="22"/>
          <w:szCs w:val="22"/>
          <w:lang w:val="de-AT"/>
        </w:rPr>
        <w:t xml:space="preserve"> </w:t>
      </w:r>
      <w:r w:rsidRPr="0029309F">
        <w:rPr>
          <w:rFonts w:ascii="Calibri" w:hAnsi="Calibri"/>
          <w:sz w:val="22"/>
          <w:szCs w:val="22"/>
          <w:lang w:val="de-AT"/>
        </w:rPr>
        <w:t>die neue Konzertreihe ins Leben gerufen. Bei Klang &amp; Raum trifft historische Aufführungspraxis auf die Vielfalt der Handwerkskunst im Bregenzerwald. Zu hören war das Ensemble mit</w:t>
      </w:r>
      <w:r w:rsidR="002D1440">
        <w:rPr>
          <w:rFonts w:ascii="Calibri" w:hAnsi="Calibri"/>
          <w:sz w:val="22"/>
          <w:szCs w:val="22"/>
          <w:lang w:val="de-AT"/>
        </w:rPr>
        <w:t xml:space="preserve"> seinen </w:t>
      </w:r>
      <w:r w:rsidRPr="0029309F">
        <w:rPr>
          <w:rFonts w:ascii="Calibri" w:hAnsi="Calibri"/>
          <w:sz w:val="22"/>
          <w:szCs w:val="22"/>
          <w:lang w:val="de-AT"/>
        </w:rPr>
        <w:t xml:space="preserve">historischen Instrumenten bereits in Werkstätten und in einer Kapelle. Das Konzert am 12. Juni 2022, Beginn um 11 Uhr, findet im Alpengasthof Höfle im </w:t>
      </w:r>
      <w:proofErr w:type="spellStart"/>
      <w:r w:rsidRPr="0029309F">
        <w:rPr>
          <w:rFonts w:ascii="Calibri" w:hAnsi="Calibri"/>
          <w:sz w:val="22"/>
          <w:szCs w:val="22"/>
          <w:lang w:val="de-AT"/>
        </w:rPr>
        <w:t>Lecknertal</w:t>
      </w:r>
      <w:proofErr w:type="spellEnd"/>
      <w:r w:rsidRPr="0029309F">
        <w:rPr>
          <w:rFonts w:ascii="Calibri" w:hAnsi="Calibri"/>
          <w:sz w:val="22"/>
          <w:szCs w:val="22"/>
          <w:lang w:val="de-AT"/>
        </w:rPr>
        <w:t xml:space="preserve"> </w:t>
      </w:r>
      <w:r w:rsidR="003158F2" w:rsidRPr="00C717FD">
        <w:rPr>
          <w:rFonts w:ascii="Calibri" w:hAnsi="Calibri"/>
          <w:color w:val="000000" w:themeColor="text1"/>
          <w:sz w:val="22"/>
          <w:szCs w:val="22"/>
          <w:lang w:val="de-AT"/>
        </w:rPr>
        <w:t>in</w:t>
      </w:r>
      <w:r w:rsidRPr="00C717FD">
        <w:rPr>
          <w:rFonts w:ascii="Calibri" w:hAnsi="Calibri"/>
          <w:color w:val="000000" w:themeColor="text1"/>
          <w:sz w:val="22"/>
          <w:szCs w:val="22"/>
          <w:lang w:val="de-AT"/>
        </w:rPr>
        <w:t xml:space="preserve"> </w:t>
      </w:r>
      <w:r w:rsidRPr="0029309F">
        <w:rPr>
          <w:rFonts w:ascii="Calibri" w:hAnsi="Calibri"/>
          <w:sz w:val="22"/>
          <w:szCs w:val="22"/>
          <w:lang w:val="de-AT"/>
        </w:rPr>
        <w:t xml:space="preserve">Hittisau statt. / </w:t>
      </w:r>
      <w:hyperlink r:id="rId9" w:history="1">
        <w:r w:rsidRPr="003158F2">
          <w:rPr>
            <w:rStyle w:val="Hyperlink"/>
            <w:rFonts w:asciiTheme="minorHAnsi" w:hAnsiTheme="minorHAnsi" w:cs="Tahoma"/>
            <w:color w:val="auto"/>
            <w:sz w:val="22"/>
            <w:szCs w:val="22"/>
            <w:lang w:val="de-AT"/>
          </w:rPr>
          <w:t>www.klangundraum.at</w:t>
        </w:r>
      </w:hyperlink>
      <w:r w:rsidRPr="003158F2">
        <w:rPr>
          <w:rFonts w:asciiTheme="minorHAnsi" w:hAnsiTheme="minorHAnsi" w:cs="Tahoma"/>
          <w:sz w:val="22"/>
          <w:szCs w:val="22"/>
          <w:lang w:val="de-AT"/>
        </w:rPr>
        <w:t xml:space="preserve"> </w:t>
      </w:r>
    </w:p>
    <w:bookmarkEnd w:id="4"/>
    <w:p w14:paraId="2DE816CE" w14:textId="77777777" w:rsidR="006C26E8" w:rsidRPr="0029309F" w:rsidRDefault="006C26E8" w:rsidP="0029309F">
      <w:pPr>
        <w:pStyle w:val="Formatvorlage3"/>
        <w:spacing w:line="280" w:lineRule="exact"/>
        <w:rPr>
          <w:rFonts w:ascii="Calibri" w:hAnsi="Calibri" w:cs="Calibri"/>
          <w:sz w:val="22"/>
          <w:szCs w:val="22"/>
        </w:rPr>
      </w:pPr>
    </w:p>
    <w:p w14:paraId="3329C9A9" w14:textId="77777777" w:rsidR="007A488D" w:rsidRPr="0029309F" w:rsidRDefault="007A488D" w:rsidP="0029309F">
      <w:pPr>
        <w:spacing w:line="280" w:lineRule="exact"/>
        <w:rPr>
          <w:rFonts w:ascii="Calibri" w:hAnsi="Calibri"/>
          <w:b/>
          <w:sz w:val="22"/>
          <w:szCs w:val="22"/>
          <w:lang w:val="de-AT"/>
        </w:rPr>
      </w:pPr>
      <w:r w:rsidRPr="0029309F">
        <w:rPr>
          <w:rFonts w:ascii="Calibri" w:hAnsi="Calibri"/>
          <w:b/>
          <w:sz w:val="22"/>
          <w:szCs w:val="22"/>
          <w:lang w:val="de-AT"/>
        </w:rPr>
        <w:t>Klassik Krumbach</w:t>
      </w:r>
    </w:p>
    <w:p w14:paraId="652A2126" w14:textId="6C7866AC" w:rsidR="007A488D" w:rsidRPr="0029309F" w:rsidRDefault="007A488D" w:rsidP="0029309F">
      <w:pPr>
        <w:spacing w:line="280" w:lineRule="exact"/>
        <w:rPr>
          <w:rFonts w:ascii="Calibri" w:hAnsi="Calibri"/>
          <w:sz w:val="22"/>
          <w:szCs w:val="22"/>
          <w:lang w:val="de-AT"/>
        </w:rPr>
      </w:pPr>
      <w:r w:rsidRPr="0029309F">
        <w:rPr>
          <w:rFonts w:ascii="Calibri" w:hAnsi="Calibri"/>
          <w:sz w:val="22"/>
          <w:szCs w:val="22"/>
          <w:lang w:val="de-AT"/>
        </w:rPr>
        <w:t xml:space="preserve">Im Rahmen der „Krumbacher Sommerfrische“ </w:t>
      </w:r>
      <w:r w:rsidR="002D1440">
        <w:rPr>
          <w:rFonts w:ascii="Calibri" w:hAnsi="Calibri"/>
          <w:sz w:val="22"/>
          <w:szCs w:val="22"/>
          <w:lang w:val="de-AT"/>
        </w:rPr>
        <w:t xml:space="preserve">erleben Besucher*innen </w:t>
      </w:r>
      <w:r w:rsidRPr="0029309F">
        <w:rPr>
          <w:rFonts w:ascii="Calibri" w:hAnsi="Calibri"/>
          <w:sz w:val="22"/>
          <w:szCs w:val="22"/>
          <w:lang w:val="de-AT"/>
        </w:rPr>
        <w:t>von 8. bis 10. Juli</w:t>
      </w:r>
      <w:r w:rsidR="003158F2">
        <w:rPr>
          <w:rFonts w:ascii="Calibri" w:hAnsi="Calibri"/>
          <w:sz w:val="22"/>
          <w:szCs w:val="22"/>
          <w:lang w:val="de-AT"/>
        </w:rPr>
        <w:t xml:space="preserve"> 2022</w:t>
      </w:r>
      <w:r w:rsidRPr="0029309F">
        <w:rPr>
          <w:rFonts w:ascii="Calibri" w:hAnsi="Calibri"/>
          <w:sz w:val="22"/>
          <w:szCs w:val="22"/>
          <w:lang w:val="de-AT"/>
        </w:rPr>
        <w:t xml:space="preserve"> junge internationale Spitzenmusiker*innen</w:t>
      </w:r>
      <w:r w:rsidR="002D1440">
        <w:rPr>
          <w:rFonts w:ascii="Calibri" w:hAnsi="Calibri"/>
          <w:sz w:val="22"/>
          <w:szCs w:val="22"/>
          <w:lang w:val="de-AT"/>
        </w:rPr>
        <w:t xml:space="preserve">. </w:t>
      </w:r>
      <w:r w:rsidRPr="0029309F">
        <w:rPr>
          <w:rFonts w:ascii="Calibri" w:hAnsi="Calibri"/>
          <w:sz w:val="22"/>
          <w:szCs w:val="22"/>
          <w:lang w:val="de-AT"/>
        </w:rPr>
        <w:t xml:space="preserve">Nach einem Mozart-Nachmittag für Kinder </w:t>
      </w:r>
      <w:r w:rsidR="00DE4174" w:rsidRPr="0029309F">
        <w:rPr>
          <w:rFonts w:ascii="Calibri" w:hAnsi="Calibri"/>
          <w:sz w:val="22"/>
          <w:szCs w:val="22"/>
          <w:lang w:val="de-AT"/>
        </w:rPr>
        <w:t>erklingen in der Kirche Krumbach</w:t>
      </w:r>
      <w:r w:rsidRPr="0029309F">
        <w:rPr>
          <w:rFonts w:ascii="Calibri" w:hAnsi="Calibri"/>
          <w:sz w:val="22"/>
          <w:szCs w:val="22"/>
          <w:lang w:val="de-AT"/>
        </w:rPr>
        <w:t xml:space="preserve"> eine Soiree mit Musik von </w:t>
      </w:r>
      <w:r w:rsidRPr="0029309F">
        <w:rPr>
          <w:rFonts w:asciiTheme="minorHAnsi" w:hAnsiTheme="minorHAnsi" w:cstheme="minorHAnsi"/>
          <w:sz w:val="22"/>
          <w:szCs w:val="22"/>
          <w:lang w:val="de-AT"/>
        </w:rPr>
        <w:t xml:space="preserve">Ernst von Dohnányi </w:t>
      </w:r>
      <w:r w:rsidRPr="0029309F">
        <w:rPr>
          <w:rFonts w:ascii="Calibri" w:hAnsi="Calibri"/>
          <w:sz w:val="22"/>
          <w:szCs w:val="22"/>
          <w:lang w:val="de-AT"/>
        </w:rPr>
        <w:t xml:space="preserve">und tags darauf eine Matinee mit Kompositionen von </w:t>
      </w:r>
      <w:r w:rsidR="00DE4174" w:rsidRPr="0029309F">
        <w:rPr>
          <w:rFonts w:ascii="Calibri" w:hAnsi="Calibri"/>
          <w:sz w:val="22"/>
          <w:szCs w:val="22"/>
          <w:lang w:val="de-AT"/>
        </w:rPr>
        <w:t xml:space="preserve">Wolfgang Amadeus </w:t>
      </w:r>
      <w:r w:rsidRPr="0029309F">
        <w:rPr>
          <w:rFonts w:ascii="Calibri" w:hAnsi="Calibri"/>
          <w:sz w:val="22"/>
          <w:szCs w:val="22"/>
          <w:lang w:val="de-AT"/>
        </w:rPr>
        <w:t xml:space="preserve">Mozart und Krzysztof Penderecki. </w:t>
      </w:r>
      <w:r w:rsidR="002D1440">
        <w:rPr>
          <w:rFonts w:ascii="Calibri" w:hAnsi="Calibri"/>
          <w:sz w:val="22"/>
          <w:szCs w:val="22"/>
          <w:lang w:val="de-AT"/>
        </w:rPr>
        <w:t>/</w:t>
      </w:r>
      <w:r w:rsidRPr="0029309F">
        <w:rPr>
          <w:rFonts w:ascii="Calibri" w:hAnsi="Calibri"/>
          <w:sz w:val="22"/>
          <w:szCs w:val="22"/>
          <w:lang w:val="de-AT"/>
        </w:rPr>
        <w:t xml:space="preserve"> </w:t>
      </w:r>
      <w:hyperlink r:id="rId10" w:history="1">
        <w:r w:rsidRPr="003158F2">
          <w:rPr>
            <w:rStyle w:val="Hyperlink"/>
            <w:rFonts w:ascii="Calibri" w:hAnsi="Calibri" w:cs="Calibri"/>
            <w:color w:val="auto"/>
            <w:sz w:val="22"/>
            <w:szCs w:val="22"/>
          </w:rPr>
          <w:t>www.klassik-krumbach.at</w:t>
        </w:r>
      </w:hyperlink>
    </w:p>
    <w:p w14:paraId="1C4696F5" w14:textId="77777777" w:rsidR="007A488D" w:rsidRPr="0029309F" w:rsidRDefault="007A488D" w:rsidP="0029309F">
      <w:pPr>
        <w:spacing w:line="280" w:lineRule="exact"/>
        <w:rPr>
          <w:rFonts w:ascii="Calibri" w:hAnsi="Calibri" w:cs="Calibri"/>
          <w:b/>
          <w:bCs/>
          <w:sz w:val="22"/>
          <w:szCs w:val="22"/>
        </w:rPr>
      </w:pPr>
    </w:p>
    <w:p w14:paraId="3BBF9D46" w14:textId="77777777" w:rsidR="006C26E8" w:rsidRPr="0029309F" w:rsidRDefault="006C26E8" w:rsidP="0029309F">
      <w:pPr>
        <w:spacing w:line="280" w:lineRule="exact"/>
        <w:rPr>
          <w:rFonts w:ascii="Calibri" w:hAnsi="Calibri" w:cs="Calibri"/>
          <w:b/>
          <w:bCs/>
          <w:sz w:val="22"/>
          <w:szCs w:val="22"/>
          <w:lang w:val="de-AT"/>
        </w:rPr>
      </w:pPr>
      <w:r w:rsidRPr="0029309F">
        <w:rPr>
          <w:rFonts w:ascii="Calibri" w:hAnsi="Calibri" w:cs="Calibri"/>
          <w:b/>
          <w:bCs/>
          <w:sz w:val="22"/>
          <w:szCs w:val="22"/>
        </w:rPr>
        <w:lastRenderedPageBreak/>
        <w:t>Bezau Beatz Festival</w:t>
      </w:r>
    </w:p>
    <w:p w14:paraId="4101685C" w14:textId="7FB4B4AD" w:rsidR="006C26E8" w:rsidRPr="0029309F" w:rsidRDefault="006C26E8" w:rsidP="0029309F">
      <w:pPr>
        <w:pStyle w:val="Formatvorlage3"/>
        <w:spacing w:line="280" w:lineRule="exact"/>
        <w:rPr>
          <w:rFonts w:ascii="Calibri" w:hAnsi="Calibri" w:cs="Calibri"/>
          <w:sz w:val="22"/>
          <w:szCs w:val="22"/>
          <w:lang w:val="de-DE"/>
        </w:rPr>
      </w:pPr>
      <w:r w:rsidRPr="0029309F">
        <w:rPr>
          <w:rFonts w:ascii="Calibri" w:hAnsi="Calibri" w:cs="Calibri"/>
          <w:sz w:val="22"/>
          <w:szCs w:val="22"/>
        </w:rPr>
        <w:t>Das feine Festival findet vo</w:t>
      </w:r>
      <w:r w:rsidR="002D1440">
        <w:rPr>
          <w:rFonts w:ascii="Calibri" w:hAnsi="Calibri" w:cs="Calibri"/>
          <w:sz w:val="22"/>
          <w:szCs w:val="22"/>
        </w:rPr>
        <w:t>n</w:t>
      </w:r>
      <w:r w:rsidRPr="0029309F">
        <w:rPr>
          <w:rFonts w:ascii="Calibri" w:hAnsi="Calibri" w:cs="Calibri"/>
          <w:sz w:val="22"/>
          <w:szCs w:val="22"/>
        </w:rPr>
        <w:t xml:space="preserve"> 4. bis 7. </w:t>
      </w:r>
      <w:r w:rsidRPr="0029309F">
        <w:rPr>
          <w:rFonts w:ascii="Calibri" w:hAnsi="Calibri" w:cs="Calibri"/>
          <w:sz w:val="22"/>
          <w:szCs w:val="22"/>
          <w:lang w:val="de-DE"/>
        </w:rPr>
        <w:t xml:space="preserve">August 2022 in der Remise des </w:t>
      </w:r>
      <w:proofErr w:type="spellStart"/>
      <w:r w:rsidRPr="0029309F">
        <w:rPr>
          <w:rFonts w:ascii="Calibri" w:hAnsi="Calibri" w:cs="Calibri"/>
          <w:sz w:val="22"/>
          <w:szCs w:val="22"/>
          <w:lang w:val="de-DE"/>
        </w:rPr>
        <w:t>Wälderbähnles</w:t>
      </w:r>
      <w:proofErr w:type="spellEnd"/>
      <w:r w:rsidRPr="0029309F">
        <w:rPr>
          <w:rFonts w:ascii="Calibri" w:hAnsi="Calibri" w:cs="Calibri"/>
          <w:sz w:val="22"/>
          <w:szCs w:val="22"/>
          <w:lang w:val="de-DE"/>
        </w:rPr>
        <w:t xml:space="preserve"> in Bezau</w:t>
      </w:r>
      <w:r w:rsidR="00506E41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5E2B0B">
        <w:rPr>
          <w:rFonts w:ascii="Calibri" w:hAnsi="Calibri" w:cs="Calibri"/>
          <w:sz w:val="22"/>
          <w:szCs w:val="22"/>
          <w:lang w:val="de-DE"/>
        </w:rPr>
        <w:t>sowie</w:t>
      </w:r>
      <w:r w:rsidR="000214C4">
        <w:rPr>
          <w:rFonts w:ascii="Calibri" w:hAnsi="Calibri" w:cs="Calibri"/>
          <w:sz w:val="22"/>
          <w:szCs w:val="22"/>
          <w:lang w:val="de-DE"/>
        </w:rPr>
        <w:t xml:space="preserve"> an</w:t>
      </w:r>
      <w:r w:rsidR="00506E41">
        <w:rPr>
          <w:rFonts w:ascii="Calibri" w:hAnsi="Calibri" w:cs="Calibri"/>
          <w:sz w:val="22"/>
          <w:szCs w:val="22"/>
          <w:lang w:val="de-DE"/>
        </w:rPr>
        <w:t xml:space="preserve"> ausgewählten Spielorten</w:t>
      </w:r>
      <w:r w:rsidRPr="0029309F">
        <w:rPr>
          <w:rFonts w:ascii="Calibri" w:hAnsi="Calibri" w:cs="Calibri"/>
          <w:sz w:val="22"/>
          <w:szCs w:val="22"/>
          <w:lang w:val="de-DE"/>
        </w:rPr>
        <w:t xml:space="preserve"> statt. </w:t>
      </w:r>
      <w:r w:rsidR="002D1440">
        <w:rPr>
          <w:rFonts w:ascii="Calibri" w:hAnsi="Calibri" w:cs="Calibri"/>
          <w:sz w:val="22"/>
          <w:szCs w:val="22"/>
          <w:lang w:val="de-DE"/>
        </w:rPr>
        <w:t>In</w:t>
      </w:r>
      <w:r w:rsidRPr="0029309F">
        <w:rPr>
          <w:rFonts w:ascii="Calibri" w:hAnsi="Calibri" w:cs="Calibri"/>
          <w:sz w:val="22"/>
          <w:szCs w:val="22"/>
          <w:lang w:val="de-DE"/>
        </w:rPr>
        <w:t xml:space="preserve"> diesem Jahr </w:t>
      </w:r>
      <w:r w:rsidR="00D825B7" w:rsidRPr="0029309F">
        <w:rPr>
          <w:rFonts w:ascii="Calibri" w:hAnsi="Calibri" w:cs="Calibri"/>
          <w:sz w:val="22"/>
          <w:szCs w:val="22"/>
          <w:lang w:val="de-DE"/>
        </w:rPr>
        <w:t>sind</w:t>
      </w:r>
      <w:r w:rsidRPr="0029309F">
        <w:rPr>
          <w:rFonts w:ascii="Calibri" w:hAnsi="Calibri" w:cs="Calibri"/>
          <w:sz w:val="22"/>
          <w:szCs w:val="22"/>
          <w:lang w:val="de-DE"/>
        </w:rPr>
        <w:t xml:space="preserve"> wieder Musiker*innen </w:t>
      </w:r>
      <w:r w:rsidR="002D1440">
        <w:rPr>
          <w:rFonts w:ascii="Calibri" w:hAnsi="Calibri" w:cs="Calibri"/>
          <w:sz w:val="22"/>
          <w:szCs w:val="22"/>
          <w:lang w:val="de-DE"/>
        </w:rPr>
        <w:t xml:space="preserve">aus aller Welt zu Gast. Zu hören gibt’s </w:t>
      </w:r>
      <w:r w:rsidRPr="0029309F">
        <w:rPr>
          <w:rFonts w:ascii="Calibri" w:hAnsi="Calibri" w:cs="Calibri"/>
          <w:sz w:val="22"/>
          <w:szCs w:val="22"/>
          <w:lang w:val="de-DE"/>
        </w:rPr>
        <w:t xml:space="preserve">Jazz, </w:t>
      </w:r>
      <w:r w:rsidR="002D1440">
        <w:rPr>
          <w:rFonts w:ascii="Calibri" w:hAnsi="Calibri" w:cs="Calibri"/>
          <w:sz w:val="22"/>
          <w:szCs w:val="22"/>
          <w:lang w:val="de-DE"/>
        </w:rPr>
        <w:t>W</w:t>
      </w:r>
      <w:r w:rsidRPr="0029309F">
        <w:rPr>
          <w:rFonts w:ascii="Calibri" w:hAnsi="Calibri" w:cs="Calibri"/>
          <w:sz w:val="22"/>
          <w:szCs w:val="22"/>
          <w:lang w:val="de-DE"/>
        </w:rPr>
        <w:t xml:space="preserve">orld- und Popmusik </w:t>
      </w:r>
      <w:r w:rsidR="00ED4558" w:rsidRPr="0029309F">
        <w:rPr>
          <w:rFonts w:ascii="Calibri" w:hAnsi="Calibri" w:cs="Calibri"/>
          <w:sz w:val="22"/>
          <w:szCs w:val="22"/>
          <w:lang w:val="de-DE"/>
        </w:rPr>
        <w:t>mit</w:t>
      </w:r>
      <w:r w:rsidR="006B5579">
        <w:rPr>
          <w:rFonts w:ascii="Calibri" w:hAnsi="Calibri" w:cs="Calibri"/>
          <w:sz w:val="22"/>
          <w:szCs w:val="22"/>
          <w:lang w:val="de-DE"/>
        </w:rPr>
        <w:t xml:space="preserve"> kraftvollen Rhythmen, eingängigen Melodien und eindrucksvollen Performances abseits des Mainstreams</w:t>
      </w:r>
      <w:r w:rsidR="00192F11" w:rsidRPr="0029309F">
        <w:rPr>
          <w:rFonts w:ascii="Calibri" w:hAnsi="Calibri" w:cs="Calibri"/>
          <w:sz w:val="22"/>
          <w:szCs w:val="22"/>
          <w:lang w:val="de-DE"/>
        </w:rPr>
        <w:t>.</w:t>
      </w:r>
      <w:r w:rsidRPr="0029309F">
        <w:rPr>
          <w:rFonts w:ascii="Calibri" w:hAnsi="Calibri" w:cs="Calibri"/>
          <w:sz w:val="22"/>
          <w:szCs w:val="22"/>
          <w:lang w:val="de-DE"/>
        </w:rPr>
        <w:t xml:space="preserve"> / </w:t>
      </w:r>
      <w:hyperlink r:id="rId11" w:history="1">
        <w:r w:rsidRPr="003158F2">
          <w:rPr>
            <w:rStyle w:val="Hyperlink"/>
            <w:rFonts w:ascii="Calibri" w:hAnsi="Calibri" w:cs="Calibri"/>
            <w:color w:val="auto"/>
            <w:sz w:val="22"/>
            <w:szCs w:val="22"/>
          </w:rPr>
          <w:t>www.bezaubeatz.at</w:t>
        </w:r>
      </w:hyperlink>
      <w:r w:rsidRPr="003158F2">
        <w:rPr>
          <w:rFonts w:ascii="Calibri" w:hAnsi="Calibri" w:cs="Calibri"/>
          <w:sz w:val="22"/>
          <w:szCs w:val="22"/>
          <w:lang w:val="de-DE"/>
        </w:rPr>
        <w:t xml:space="preserve"> </w:t>
      </w:r>
    </w:p>
    <w:p w14:paraId="6E0D7AC5" w14:textId="77777777" w:rsidR="006C26E8" w:rsidRPr="0029309F" w:rsidRDefault="006C26E8" w:rsidP="0029309F">
      <w:pPr>
        <w:pStyle w:val="Formatvorlage3"/>
        <w:spacing w:line="280" w:lineRule="exact"/>
        <w:rPr>
          <w:rFonts w:ascii="Calibri" w:hAnsi="Calibri" w:cs="Calibri"/>
          <w:sz w:val="22"/>
          <w:szCs w:val="22"/>
          <w:lang w:val="de-DE"/>
        </w:rPr>
      </w:pPr>
    </w:p>
    <w:p w14:paraId="503DA58D" w14:textId="77777777" w:rsidR="007A488D" w:rsidRPr="0029309F" w:rsidRDefault="007A488D" w:rsidP="0029309F">
      <w:pPr>
        <w:pStyle w:val="Formatvorlage3"/>
        <w:spacing w:line="280" w:lineRule="exact"/>
        <w:rPr>
          <w:rFonts w:ascii="Calibri" w:hAnsi="Calibri" w:cs="Calibri"/>
          <w:b/>
          <w:sz w:val="22"/>
          <w:szCs w:val="22"/>
          <w:lang w:val="de-DE"/>
        </w:rPr>
      </w:pPr>
      <w:r w:rsidRPr="0029309F">
        <w:rPr>
          <w:rFonts w:ascii="Calibri" w:hAnsi="Calibri" w:cs="Calibri"/>
          <w:b/>
          <w:sz w:val="22"/>
          <w:szCs w:val="22"/>
          <w:lang w:val="de-DE"/>
        </w:rPr>
        <w:t>FAQ Bregenzerwald - Potentiale für eine gute Zeit</w:t>
      </w:r>
    </w:p>
    <w:p w14:paraId="2F2D65C1" w14:textId="231B687A" w:rsidR="006C26E8" w:rsidRPr="0029309F" w:rsidRDefault="007A488D" w:rsidP="0029309F">
      <w:pPr>
        <w:pStyle w:val="Formatvorlage3"/>
        <w:spacing w:line="280" w:lineRule="exact"/>
        <w:rPr>
          <w:rFonts w:ascii="Calibri" w:hAnsi="Calibri" w:cs="Calibri"/>
          <w:sz w:val="22"/>
          <w:szCs w:val="22"/>
          <w:lang w:val="de-DE"/>
        </w:rPr>
      </w:pPr>
      <w:r w:rsidRPr="0029309F">
        <w:rPr>
          <w:rFonts w:ascii="Calibri" w:hAnsi="Calibri" w:cs="Calibri"/>
          <w:sz w:val="22"/>
          <w:szCs w:val="22"/>
          <w:lang w:val="de-DE"/>
        </w:rPr>
        <w:t>FAQ Bregenzerwald findet vo</w:t>
      </w:r>
      <w:r w:rsidR="002D1440">
        <w:rPr>
          <w:rFonts w:ascii="Calibri" w:hAnsi="Calibri" w:cs="Calibri"/>
          <w:sz w:val="22"/>
          <w:szCs w:val="22"/>
          <w:lang w:val="de-DE"/>
        </w:rPr>
        <w:t>n</w:t>
      </w:r>
      <w:r w:rsidRPr="0029309F">
        <w:rPr>
          <w:rFonts w:ascii="Calibri" w:hAnsi="Calibri" w:cs="Calibri"/>
          <w:sz w:val="22"/>
          <w:szCs w:val="22"/>
          <w:lang w:val="de-DE"/>
        </w:rPr>
        <w:t xml:space="preserve"> 29. August bis 4. September 2022 zum siebten Mal statt und präsentiert sein </w:t>
      </w:r>
      <w:r w:rsidR="002D1440">
        <w:rPr>
          <w:rFonts w:ascii="Calibri" w:hAnsi="Calibri" w:cs="Calibri"/>
          <w:sz w:val="22"/>
          <w:szCs w:val="22"/>
          <w:lang w:val="de-DE"/>
        </w:rPr>
        <w:t xml:space="preserve">diesjähriges </w:t>
      </w:r>
      <w:r w:rsidRPr="0029309F">
        <w:rPr>
          <w:rFonts w:ascii="Calibri" w:hAnsi="Calibri" w:cs="Calibri"/>
          <w:sz w:val="22"/>
          <w:szCs w:val="22"/>
          <w:lang w:val="de-DE"/>
        </w:rPr>
        <w:t xml:space="preserve">Programm unter dem Motto „Warum nicht?“. Das Forum mit Festivalcharakter und kulinarischem Anspruch lädt zu </w:t>
      </w:r>
      <w:r w:rsidR="00E96B0C" w:rsidRPr="00E96B0C">
        <w:rPr>
          <w:rFonts w:ascii="Calibri" w:hAnsi="Calibri" w:cs="Calibri"/>
          <w:sz w:val="22"/>
          <w:szCs w:val="22"/>
          <w:lang w:val="de-DE"/>
        </w:rPr>
        <w:t>Gesprächen, Workshops, Konzerten und Rundgängen</w:t>
      </w:r>
      <w:r w:rsidRPr="00E96B0C">
        <w:rPr>
          <w:rFonts w:ascii="Calibri" w:hAnsi="Calibri" w:cs="Calibri"/>
          <w:sz w:val="22"/>
          <w:szCs w:val="22"/>
          <w:lang w:val="de-DE"/>
        </w:rPr>
        <w:t>.</w:t>
      </w:r>
      <w:r w:rsidRPr="0029309F">
        <w:rPr>
          <w:rFonts w:ascii="Calibri" w:hAnsi="Calibri" w:cs="Calibri"/>
          <w:sz w:val="22"/>
          <w:szCs w:val="22"/>
          <w:lang w:val="de-DE"/>
        </w:rPr>
        <w:t xml:space="preserve"> Dabei </w:t>
      </w:r>
      <w:r w:rsidR="002D1440">
        <w:rPr>
          <w:rFonts w:ascii="Calibri" w:hAnsi="Calibri" w:cs="Calibri"/>
          <w:sz w:val="22"/>
          <w:szCs w:val="22"/>
          <w:lang w:val="de-DE"/>
        </w:rPr>
        <w:t xml:space="preserve">beleuchtet es </w:t>
      </w:r>
      <w:r w:rsidRPr="0029309F">
        <w:rPr>
          <w:rFonts w:ascii="Calibri" w:hAnsi="Calibri" w:cs="Calibri"/>
          <w:sz w:val="22"/>
          <w:szCs w:val="22"/>
          <w:lang w:val="de-DE"/>
        </w:rPr>
        <w:t xml:space="preserve">gesellschaftsrelevante Fragen und aktuelle Entwicklungen aus unterschiedlichen Perspektiven </w:t>
      </w:r>
      <w:r w:rsidR="00E96B0C">
        <w:rPr>
          <w:rFonts w:ascii="Calibri" w:hAnsi="Calibri" w:cs="Calibri"/>
          <w:sz w:val="22"/>
          <w:szCs w:val="22"/>
          <w:lang w:val="de-DE"/>
        </w:rPr>
        <w:t>–</w:t>
      </w:r>
      <w:r w:rsidR="002D1440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6F6FCD" w:rsidRPr="0029309F">
        <w:rPr>
          <w:rFonts w:ascii="Calibri" w:hAnsi="Calibri" w:cs="Calibri"/>
          <w:sz w:val="22"/>
          <w:szCs w:val="22"/>
          <w:lang w:val="de-DE"/>
        </w:rPr>
        <w:t>und 2022 gibt es besonders viel nachzudenken</w:t>
      </w:r>
      <w:r w:rsidRPr="0029309F">
        <w:rPr>
          <w:rFonts w:ascii="Calibri" w:hAnsi="Calibri" w:cs="Calibri"/>
          <w:sz w:val="22"/>
          <w:szCs w:val="22"/>
          <w:lang w:val="de-DE"/>
        </w:rPr>
        <w:t xml:space="preserve">. / </w:t>
      </w:r>
      <w:hyperlink r:id="rId12" w:history="1">
        <w:r w:rsidRPr="00AE3BCF">
          <w:rPr>
            <w:rStyle w:val="Hyperlink"/>
            <w:rFonts w:ascii="Calibri" w:hAnsi="Calibri" w:cs="Calibri"/>
            <w:color w:val="auto"/>
            <w:sz w:val="22"/>
            <w:szCs w:val="22"/>
          </w:rPr>
          <w:t>www.faq-bregenzerwald.com</w:t>
        </w:r>
      </w:hyperlink>
      <w:r w:rsidRPr="00AE3BCF">
        <w:rPr>
          <w:rFonts w:ascii="Calibri" w:hAnsi="Calibri" w:cs="Calibri"/>
          <w:sz w:val="22"/>
          <w:szCs w:val="22"/>
          <w:lang w:val="de-DE"/>
        </w:rPr>
        <w:t xml:space="preserve"> </w:t>
      </w:r>
    </w:p>
    <w:p w14:paraId="6D734579" w14:textId="77777777" w:rsidR="006C26E8" w:rsidRPr="0029309F" w:rsidRDefault="006C26E8" w:rsidP="0029309F">
      <w:pPr>
        <w:autoSpaceDE w:val="0"/>
        <w:autoSpaceDN w:val="0"/>
        <w:adjustRightInd w:val="0"/>
        <w:spacing w:line="280" w:lineRule="exact"/>
        <w:rPr>
          <w:rFonts w:ascii="Calibri" w:hAnsi="Calibri"/>
          <w:sz w:val="22"/>
          <w:szCs w:val="22"/>
          <w:lang w:val="de-AT"/>
        </w:rPr>
      </w:pPr>
    </w:p>
    <w:p w14:paraId="1B06228A" w14:textId="6AF9A5C9" w:rsidR="00A51CCD" w:rsidRPr="0029309F" w:rsidRDefault="000F7F30" w:rsidP="0029309F">
      <w:pPr>
        <w:pStyle w:val="Formatvorlage3"/>
        <w:spacing w:line="280" w:lineRule="exact"/>
        <w:rPr>
          <w:rFonts w:asciiTheme="minorHAnsi" w:hAnsiTheme="minorHAnsi" w:cstheme="minorHAnsi"/>
          <w:b/>
          <w:bCs/>
          <w:sz w:val="22"/>
          <w:szCs w:val="22"/>
          <w:lang w:val="de-DE" w:eastAsia="en-US"/>
        </w:rPr>
      </w:pPr>
      <w:r w:rsidRPr="000F7F30">
        <w:rPr>
          <w:rFonts w:ascii="Calibri" w:hAnsi="Calibri"/>
          <w:b/>
          <w:color w:val="5B8F22"/>
          <w:sz w:val="22"/>
          <w:szCs w:val="22"/>
          <w:lang w:val="de-DE"/>
        </w:rPr>
        <w:t>TIPP</w:t>
      </w:r>
      <w:r w:rsidR="00E71ECF" w:rsidRPr="000F7F30">
        <w:rPr>
          <w:rFonts w:ascii="Calibri" w:hAnsi="Calibri"/>
          <w:b/>
          <w:color w:val="5B8F22"/>
          <w:sz w:val="22"/>
          <w:szCs w:val="22"/>
          <w:lang w:val="de-DE"/>
        </w:rPr>
        <w:t>:</w:t>
      </w:r>
      <w:r w:rsidR="006E4D18">
        <w:rPr>
          <w:rFonts w:ascii="Calibri" w:hAnsi="Calibri"/>
          <w:b/>
          <w:color w:val="5B8F22"/>
          <w:sz w:val="22"/>
          <w:szCs w:val="22"/>
          <w:lang w:val="de-DE"/>
        </w:rPr>
        <w:t xml:space="preserve"> </w:t>
      </w:r>
      <w:r w:rsidR="00A51CCD" w:rsidRPr="006E4D18">
        <w:rPr>
          <w:rFonts w:asciiTheme="minorHAnsi" w:hAnsiTheme="minorHAnsi" w:cstheme="minorHAnsi"/>
          <w:b/>
          <w:iCs/>
          <w:sz w:val="22"/>
          <w:szCs w:val="22"/>
        </w:rPr>
        <w:t>Bregenzerwald Podcast-</w:t>
      </w:r>
      <w:r w:rsidR="002D1440">
        <w:rPr>
          <w:rFonts w:asciiTheme="minorHAnsi" w:hAnsiTheme="minorHAnsi" w:cstheme="minorHAnsi"/>
          <w:b/>
          <w:iCs/>
          <w:sz w:val="22"/>
          <w:szCs w:val="22"/>
        </w:rPr>
        <w:t>Episoden</w:t>
      </w:r>
    </w:p>
    <w:p w14:paraId="60258B4A" w14:textId="44C5D89F" w:rsidR="002D1440" w:rsidRDefault="002D1440" w:rsidP="006E4D18">
      <w:pPr>
        <w:pStyle w:val="Formatvorlage3"/>
        <w:spacing w:line="280" w:lineRule="exac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Seit einiger Zeit geben Persönlichkeiten aus unterschiedlichen Bereichen Einblicke </w:t>
      </w:r>
      <w:r w:rsidR="00202B5D">
        <w:rPr>
          <w:rFonts w:ascii="Calibri" w:hAnsi="Calibri" w:cs="Calibri"/>
          <w:color w:val="000000"/>
          <w:sz w:val="22"/>
          <w:szCs w:val="22"/>
        </w:rPr>
        <w:t xml:space="preserve">in die Bregenzerwälder Lebens- und Schaffenskultur. Mit Musik und Kreativität befassen sich die Podcast-Episoden: </w:t>
      </w:r>
    </w:p>
    <w:p w14:paraId="5567D695" w14:textId="2D2F796C" w:rsidR="00A51CCD" w:rsidRPr="00AD6925" w:rsidRDefault="00202B5D" w:rsidP="00202B5D">
      <w:pPr>
        <w:pStyle w:val="Formatvorlage3"/>
        <w:numPr>
          <w:ilvl w:val="0"/>
          <w:numId w:val="7"/>
        </w:numPr>
        <w:spacing w:line="280" w:lineRule="exact"/>
        <w:ind w:left="360"/>
        <w:rPr>
          <w:rFonts w:ascii="Calibri" w:hAnsi="Calibri" w:cs="Calibri"/>
          <w:b/>
          <w:bCs/>
          <w:sz w:val="22"/>
          <w:szCs w:val="22"/>
          <w:lang w:val="de-DE" w:eastAsia="en-US"/>
        </w:rPr>
      </w:pPr>
      <w:r>
        <w:rPr>
          <w:rFonts w:ascii="Calibri" w:hAnsi="Calibri" w:cs="Calibri"/>
          <w:bCs/>
          <w:sz w:val="22"/>
          <w:szCs w:val="22"/>
          <w:lang w:val="de-DE" w:eastAsia="en-US"/>
        </w:rPr>
        <w:t xml:space="preserve">Die Episode </w:t>
      </w:r>
      <w:r w:rsidR="00A51CCD" w:rsidRPr="0029309F">
        <w:rPr>
          <w:rFonts w:ascii="Calibri" w:hAnsi="Calibri" w:cs="Calibri"/>
          <w:b/>
          <w:bCs/>
          <w:sz w:val="22"/>
          <w:szCs w:val="22"/>
          <w:lang w:val="de-DE" w:eastAsia="en-US"/>
        </w:rPr>
        <w:t>„Das kreative Potenzial einer Region“</w:t>
      </w:r>
      <w:r>
        <w:rPr>
          <w:rFonts w:ascii="Calibri" w:hAnsi="Calibri" w:cs="Calibri"/>
          <w:b/>
          <w:bCs/>
          <w:sz w:val="22"/>
          <w:szCs w:val="22"/>
          <w:lang w:val="de-DE" w:eastAsia="en-US"/>
        </w:rPr>
        <w:t xml:space="preserve"> </w:t>
      </w:r>
      <w:r w:rsidR="00F90DB0">
        <w:rPr>
          <w:rFonts w:ascii="Calibri" w:hAnsi="Calibri" w:cs="Calibri"/>
          <w:bCs/>
          <w:sz w:val="22"/>
          <w:szCs w:val="22"/>
          <w:lang w:val="de-DE" w:eastAsia="en-US"/>
        </w:rPr>
        <w:t>beschäftigt</w:t>
      </w:r>
      <w:r>
        <w:rPr>
          <w:rFonts w:ascii="Calibri" w:hAnsi="Calibri" w:cs="Calibri"/>
          <w:bCs/>
          <w:sz w:val="22"/>
          <w:szCs w:val="22"/>
          <w:lang w:val="de-DE" w:eastAsia="en-US"/>
        </w:rPr>
        <w:t xml:space="preserve"> sich mit den Fragen: </w:t>
      </w:r>
      <w:r w:rsidR="00A51CCD" w:rsidRPr="0029309F">
        <w:rPr>
          <w:rFonts w:ascii="Calibri" w:hAnsi="Calibri" w:cs="Calibri"/>
          <w:bCs/>
          <w:iCs/>
          <w:sz w:val="22"/>
          <w:szCs w:val="22"/>
          <w:lang w:val="de-DE"/>
        </w:rPr>
        <w:t xml:space="preserve">Woran wird das kreative Potenzial einer Region gemessen? Warum ist gerade der Bregenzerwald kulturell so erschlossen? </w:t>
      </w:r>
      <w:r>
        <w:rPr>
          <w:rFonts w:ascii="Calibri" w:hAnsi="Calibri" w:cs="Calibri"/>
          <w:bCs/>
          <w:iCs/>
          <w:sz w:val="22"/>
          <w:szCs w:val="22"/>
          <w:lang w:val="de-DE"/>
        </w:rPr>
        <w:t xml:space="preserve">Darüber unterhalten sich die </w:t>
      </w:r>
      <w:r w:rsidR="00A51CCD" w:rsidRPr="0029309F">
        <w:rPr>
          <w:rFonts w:ascii="Calibri" w:hAnsi="Calibri" w:cs="Calibri"/>
          <w:bCs/>
          <w:iCs/>
          <w:sz w:val="22"/>
          <w:szCs w:val="22"/>
          <w:lang w:val="de-DE"/>
        </w:rPr>
        <w:t xml:space="preserve">Projektbüro Dornbirn-Leiterin Bettina Steindl, Bezau Beatz-Initiator Alfred Vogel und </w:t>
      </w:r>
      <w:r>
        <w:rPr>
          <w:rFonts w:ascii="Calibri" w:hAnsi="Calibri" w:cs="Calibri"/>
          <w:bCs/>
          <w:iCs/>
          <w:sz w:val="22"/>
          <w:szCs w:val="22"/>
          <w:lang w:val="de-DE"/>
        </w:rPr>
        <w:t xml:space="preserve">der </w:t>
      </w:r>
      <w:r w:rsidR="00A51CCD" w:rsidRPr="0029309F">
        <w:rPr>
          <w:rFonts w:ascii="Calibri" w:hAnsi="Calibri" w:cs="Calibri"/>
          <w:bCs/>
          <w:iCs/>
          <w:sz w:val="22"/>
          <w:szCs w:val="22"/>
          <w:lang w:val="de-DE"/>
        </w:rPr>
        <w:t xml:space="preserve">Obmann der </w:t>
      </w:r>
      <w:r w:rsidR="00A51CCD" w:rsidRPr="00AD6925">
        <w:rPr>
          <w:rFonts w:ascii="Calibri" w:hAnsi="Calibri" w:cs="Calibri"/>
          <w:bCs/>
          <w:iCs/>
          <w:sz w:val="22"/>
          <w:szCs w:val="22"/>
          <w:lang w:val="de-DE"/>
        </w:rPr>
        <w:t xml:space="preserve">Regionalplanungsgemeinschaft Bregenzerwald Guido Flatz. </w:t>
      </w:r>
      <w:r w:rsidR="00A51CCD" w:rsidRPr="00AD6925">
        <w:rPr>
          <w:rFonts w:ascii="Calibri" w:hAnsi="Calibri" w:cs="Calibri"/>
          <w:iCs/>
          <w:sz w:val="22"/>
          <w:szCs w:val="22"/>
        </w:rPr>
        <w:t xml:space="preserve">/  </w:t>
      </w:r>
      <w:hyperlink r:id="rId13" w:history="1">
        <w:r w:rsidR="00AD6925" w:rsidRPr="00AD6925">
          <w:rPr>
            <w:rStyle w:val="Hyperlink"/>
            <w:rFonts w:ascii="Calibri" w:hAnsi="Calibri" w:cs="Calibri"/>
            <w:iCs/>
            <w:color w:val="auto"/>
            <w:sz w:val="22"/>
            <w:szCs w:val="22"/>
          </w:rPr>
          <w:t>www.bregenzerwald.at/podcast/das-kreative-potenzial-einer-region</w:t>
        </w:r>
      </w:hyperlink>
      <w:r w:rsidR="00AD6925" w:rsidRPr="00AD6925">
        <w:rPr>
          <w:rFonts w:ascii="Calibri" w:hAnsi="Calibri" w:cs="Calibri"/>
          <w:iCs/>
          <w:sz w:val="22"/>
          <w:szCs w:val="22"/>
        </w:rPr>
        <w:t xml:space="preserve"> </w:t>
      </w:r>
    </w:p>
    <w:p w14:paraId="7C125C80" w14:textId="5A115C92" w:rsidR="00A51CCD" w:rsidRPr="00AD6925" w:rsidRDefault="00202B5D" w:rsidP="00202B5D">
      <w:pPr>
        <w:pStyle w:val="Listenabsatz"/>
        <w:numPr>
          <w:ilvl w:val="0"/>
          <w:numId w:val="7"/>
        </w:numPr>
        <w:spacing w:line="280" w:lineRule="exact"/>
        <w:ind w:left="360"/>
        <w:rPr>
          <w:rFonts w:ascii="Calibri" w:hAnsi="Calibri" w:cs="Calibri"/>
          <w:b/>
          <w:sz w:val="22"/>
        </w:rPr>
      </w:pPr>
      <w:r w:rsidRPr="00AD6925">
        <w:rPr>
          <w:rFonts w:ascii="Calibri" w:hAnsi="Calibri" w:cs="Calibri"/>
          <w:sz w:val="22"/>
        </w:rPr>
        <w:t xml:space="preserve">In der </w:t>
      </w:r>
      <w:r w:rsidRPr="00AD6925">
        <w:rPr>
          <w:rFonts w:asciiTheme="minorHAnsi" w:hAnsiTheme="minorHAnsi" w:cstheme="minorHAnsi"/>
          <w:sz w:val="22"/>
        </w:rPr>
        <w:t xml:space="preserve">Episode </w:t>
      </w:r>
      <w:r w:rsidR="00A51CCD" w:rsidRPr="00AD6925">
        <w:rPr>
          <w:rFonts w:asciiTheme="minorHAnsi" w:hAnsiTheme="minorHAnsi" w:cstheme="minorHAnsi"/>
          <w:b/>
          <w:sz w:val="22"/>
        </w:rPr>
        <w:t>„Widerständige Töne“</w:t>
      </w:r>
      <w:r w:rsidRPr="00AD6925">
        <w:rPr>
          <w:rFonts w:asciiTheme="minorHAnsi" w:hAnsiTheme="minorHAnsi" w:cstheme="minorHAnsi"/>
          <w:sz w:val="22"/>
        </w:rPr>
        <w:t xml:space="preserve"> begibt sich der </w:t>
      </w:r>
      <w:r w:rsidR="00A51CCD" w:rsidRPr="00AD6925">
        <w:rPr>
          <w:rFonts w:asciiTheme="minorHAnsi" w:hAnsiTheme="minorHAnsi" w:cstheme="minorHAnsi"/>
          <w:bCs/>
          <w:sz w:val="22"/>
        </w:rPr>
        <w:t xml:space="preserve">Bregenzerwälder Organist und Komponist Alexander Moosbrugger auf die Spuren von Franz Michael Felder, Bregenzerwälder Autor und Rebell (1839-1869), und spricht über seine eigenen widerständigen Töne und sein kreatives Schaffen. / </w:t>
      </w:r>
      <w:hyperlink r:id="rId14" w:history="1">
        <w:r w:rsidR="00AD6925" w:rsidRPr="00AD6925">
          <w:rPr>
            <w:rStyle w:val="Hyperlink"/>
            <w:rFonts w:asciiTheme="minorHAnsi" w:hAnsiTheme="minorHAnsi" w:cstheme="minorHAnsi"/>
            <w:color w:val="auto"/>
            <w:sz w:val="22"/>
          </w:rPr>
          <w:t>www.bregenzerwald.at/podcast/widerstaendige-toene</w:t>
        </w:r>
      </w:hyperlink>
      <w:r w:rsidR="00AD6925" w:rsidRPr="00AD6925">
        <w:t xml:space="preserve"> </w:t>
      </w:r>
    </w:p>
    <w:p w14:paraId="6EA3AA7C" w14:textId="4C4D6631" w:rsidR="000F7F30" w:rsidRPr="000F7F30" w:rsidRDefault="000F7F30" w:rsidP="000F7F30">
      <w:pPr>
        <w:pStyle w:val="Listenabsatz"/>
        <w:numPr>
          <w:ilvl w:val="0"/>
          <w:numId w:val="7"/>
        </w:numPr>
        <w:spacing w:line="280" w:lineRule="exact"/>
        <w:ind w:left="357" w:hanging="357"/>
        <w:rPr>
          <w:rFonts w:asciiTheme="minorHAnsi" w:hAnsiTheme="minorHAnsi" w:cstheme="minorHAnsi"/>
          <w:sz w:val="22"/>
        </w:rPr>
      </w:pPr>
      <w:r w:rsidRPr="00276ACF">
        <w:rPr>
          <w:rFonts w:asciiTheme="minorHAnsi" w:hAnsiTheme="minorHAnsi" w:cstheme="minorHAnsi"/>
          <w:b/>
          <w:color w:val="5B8F22"/>
          <w:sz w:val="22"/>
        </w:rPr>
        <w:t>Vorschau</w:t>
      </w:r>
      <w:r w:rsidRPr="000F7F30">
        <w:rPr>
          <w:rFonts w:asciiTheme="minorHAnsi" w:hAnsiTheme="minorHAnsi" w:cstheme="minorHAnsi"/>
          <w:sz w:val="22"/>
        </w:rPr>
        <w:t>: Am 9. Juni</w:t>
      </w:r>
      <w:r w:rsidR="008350F1">
        <w:rPr>
          <w:rFonts w:asciiTheme="minorHAnsi" w:hAnsiTheme="minorHAnsi" w:cstheme="minorHAnsi"/>
          <w:sz w:val="22"/>
        </w:rPr>
        <w:t xml:space="preserve"> 2022</w:t>
      </w:r>
      <w:r w:rsidRPr="000F7F30">
        <w:rPr>
          <w:rFonts w:asciiTheme="minorHAnsi" w:hAnsiTheme="minorHAnsi" w:cstheme="minorHAnsi"/>
          <w:sz w:val="22"/>
        </w:rPr>
        <w:t xml:space="preserve"> </w:t>
      </w:r>
      <w:r w:rsidR="00276ACF">
        <w:rPr>
          <w:rFonts w:asciiTheme="minorHAnsi" w:hAnsiTheme="minorHAnsi" w:cstheme="minorHAnsi"/>
          <w:sz w:val="22"/>
        </w:rPr>
        <w:t xml:space="preserve">erscheint </w:t>
      </w:r>
      <w:r w:rsidR="003C6006">
        <w:rPr>
          <w:rFonts w:asciiTheme="minorHAnsi" w:hAnsiTheme="minorHAnsi" w:cstheme="minorHAnsi"/>
          <w:sz w:val="22"/>
        </w:rPr>
        <w:t>eine</w:t>
      </w:r>
      <w:r w:rsidR="00276ACF">
        <w:rPr>
          <w:rFonts w:asciiTheme="minorHAnsi" w:hAnsiTheme="minorHAnsi" w:cstheme="minorHAnsi"/>
          <w:sz w:val="22"/>
        </w:rPr>
        <w:t xml:space="preserve"> neue </w:t>
      </w:r>
      <w:r w:rsidR="009E0880">
        <w:rPr>
          <w:rFonts w:asciiTheme="minorHAnsi" w:hAnsiTheme="minorHAnsi" w:cstheme="minorHAnsi"/>
          <w:sz w:val="22"/>
        </w:rPr>
        <w:t>Podcast-</w:t>
      </w:r>
      <w:r w:rsidRPr="000F7F30">
        <w:rPr>
          <w:rFonts w:asciiTheme="minorHAnsi" w:hAnsiTheme="minorHAnsi" w:cstheme="minorHAnsi"/>
          <w:sz w:val="22"/>
        </w:rPr>
        <w:t xml:space="preserve">Episode mit dem Titel </w:t>
      </w:r>
      <w:r w:rsidRPr="00276ACF">
        <w:rPr>
          <w:rFonts w:asciiTheme="minorHAnsi" w:hAnsiTheme="minorHAnsi" w:cstheme="minorHAnsi"/>
          <w:b/>
          <w:sz w:val="22"/>
        </w:rPr>
        <w:t>„Schubert über die Schubertiade“</w:t>
      </w:r>
      <w:r w:rsidRPr="000F7F30">
        <w:rPr>
          <w:rFonts w:asciiTheme="minorHAnsi" w:hAnsiTheme="minorHAnsi" w:cstheme="minorHAnsi"/>
          <w:sz w:val="22"/>
        </w:rPr>
        <w:t xml:space="preserve">. </w:t>
      </w:r>
      <w:r w:rsidR="00737757">
        <w:rPr>
          <w:rFonts w:asciiTheme="minorHAnsi" w:hAnsiTheme="minorHAnsi" w:cstheme="minorHAnsi"/>
          <w:sz w:val="22"/>
        </w:rPr>
        <w:t xml:space="preserve">Über </w:t>
      </w:r>
      <w:r w:rsidR="00836C2C">
        <w:rPr>
          <w:rFonts w:asciiTheme="minorHAnsi" w:hAnsiTheme="minorHAnsi" w:cstheme="minorHAnsi"/>
          <w:sz w:val="22"/>
        </w:rPr>
        <w:t>Podcast-Neuerscheinungen</w:t>
      </w:r>
      <w:r w:rsidR="00737757">
        <w:rPr>
          <w:rFonts w:asciiTheme="minorHAnsi" w:hAnsiTheme="minorHAnsi" w:cstheme="minorHAnsi"/>
          <w:sz w:val="22"/>
        </w:rPr>
        <w:t xml:space="preserve"> informiert ein </w:t>
      </w:r>
      <w:r>
        <w:rPr>
          <w:rFonts w:asciiTheme="minorHAnsi" w:hAnsiTheme="minorHAnsi" w:cstheme="minorHAnsi"/>
          <w:sz w:val="22"/>
        </w:rPr>
        <w:t>kostenlose</w:t>
      </w:r>
      <w:r w:rsidR="00737757">
        <w:rPr>
          <w:rFonts w:asciiTheme="minorHAnsi" w:hAnsiTheme="minorHAnsi" w:cstheme="minorHAnsi"/>
          <w:sz w:val="22"/>
        </w:rPr>
        <w:t>r</w:t>
      </w:r>
      <w:r>
        <w:rPr>
          <w:rFonts w:asciiTheme="minorHAnsi" w:hAnsiTheme="minorHAnsi" w:cstheme="minorHAnsi"/>
          <w:sz w:val="22"/>
        </w:rPr>
        <w:t xml:space="preserve"> Newsletter</w:t>
      </w:r>
      <w:r w:rsidR="00276ACF">
        <w:rPr>
          <w:rFonts w:asciiTheme="minorHAnsi" w:hAnsiTheme="minorHAnsi" w:cstheme="minorHAnsi"/>
          <w:sz w:val="22"/>
        </w:rPr>
        <w:t>:</w:t>
      </w:r>
      <w:r>
        <w:rPr>
          <w:rFonts w:asciiTheme="minorHAnsi" w:hAnsiTheme="minorHAnsi" w:cstheme="minorHAnsi"/>
          <w:sz w:val="22"/>
        </w:rPr>
        <w:t xml:space="preserve"> </w:t>
      </w:r>
      <w:hyperlink r:id="rId15" w:history="1">
        <w:r w:rsidR="00FA781F" w:rsidRPr="00FA781F">
          <w:rPr>
            <w:rStyle w:val="Hyperlink"/>
            <w:rFonts w:asciiTheme="minorHAnsi" w:hAnsiTheme="minorHAnsi" w:cstheme="minorHAnsi"/>
            <w:color w:val="000000" w:themeColor="text1"/>
            <w:sz w:val="22"/>
          </w:rPr>
          <w:t>www.bregenzerwald.at/podcast-newsletter</w:t>
        </w:r>
      </w:hyperlink>
      <w:r w:rsidR="00FA781F">
        <w:rPr>
          <w:rFonts w:asciiTheme="minorHAnsi" w:hAnsiTheme="minorHAnsi" w:cstheme="minorHAnsi"/>
          <w:sz w:val="22"/>
        </w:rPr>
        <w:t xml:space="preserve"> </w:t>
      </w:r>
    </w:p>
    <w:p w14:paraId="17D036CF" w14:textId="77777777" w:rsidR="000F7F30" w:rsidRPr="00E3459C" w:rsidRDefault="000F7F30" w:rsidP="0029309F">
      <w:pPr>
        <w:spacing w:line="280" w:lineRule="exact"/>
        <w:rPr>
          <w:rFonts w:asciiTheme="minorHAnsi" w:hAnsiTheme="minorHAnsi" w:cstheme="minorHAnsi"/>
          <w:sz w:val="22"/>
          <w:szCs w:val="22"/>
          <w:lang w:val="de-AT"/>
        </w:rPr>
      </w:pPr>
    </w:p>
    <w:p w14:paraId="5F1E422A" w14:textId="039AB8C8" w:rsidR="006F36E4" w:rsidRPr="0029309F" w:rsidRDefault="00202B5D" w:rsidP="0029309F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Alle Bregenzerwald Podcast-Episoden finden sich auf </w:t>
      </w:r>
      <w:hyperlink r:id="rId16" w:history="1">
        <w:r w:rsidR="00710FA0" w:rsidRPr="00710FA0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www.bregenzerwald.at/podcast</w:t>
        </w:r>
      </w:hyperlink>
      <w:r w:rsidR="00710FA0" w:rsidRPr="00710FA0">
        <w:rPr>
          <w:rFonts w:asciiTheme="minorHAnsi" w:hAnsiTheme="minorHAnsi" w:cstheme="minorHAnsi"/>
          <w:sz w:val="22"/>
          <w:szCs w:val="22"/>
        </w:rPr>
        <w:t xml:space="preserve"> </w:t>
      </w:r>
      <w:r w:rsidR="006F36E4" w:rsidRPr="00710FA0">
        <w:rPr>
          <w:rFonts w:asciiTheme="minorHAnsi" w:hAnsiTheme="minorHAnsi" w:cstheme="minorHAnsi"/>
          <w:sz w:val="22"/>
          <w:szCs w:val="22"/>
        </w:rPr>
        <w:t xml:space="preserve"> </w:t>
      </w:r>
      <w:r w:rsidR="00710FA0" w:rsidRPr="00710F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C4821E" w14:textId="7D28E671" w:rsidR="006C26E8" w:rsidRDefault="006C26E8" w:rsidP="0029309F">
      <w:pPr>
        <w:spacing w:line="280" w:lineRule="exact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5676B9CA" w14:textId="03F5DBEE" w:rsidR="008E37EF" w:rsidRPr="0029309F" w:rsidRDefault="008E37EF" w:rsidP="0029309F">
      <w:pPr>
        <w:spacing w:line="280" w:lineRule="exact"/>
        <w:rPr>
          <w:rFonts w:ascii="Calibri" w:hAnsi="Calibri" w:cs="Calibri"/>
          <w:sz w:val="22"/>
          <w:szCs w:val="22"/>
          <w:lang w:eastAsia="en-US"/>
        </w:rPr>
      </w:pPr>
      <w:r w:rsidRPr="0029309F">
        <w:rPr>
          <w:rFonts w:ascii="Calibri" w:hAnsi="Calibri" w:cs="Calibri"/>
          <w:sz w:val="22"/>
          <w:szCs w:val="22"/>
          <w:shd w:val="clear" w:color="auto" w:fill="FFFFFF"/>
        </w:rPr>
        <w:t xml:space="preserve">Fotos zum hochaufgelösten Download </w:t>
      </w:r>
      <w:r w:rsidRPr="00BA211F">
        <w:rPr>
          <w:rFonts w:ascii="Calibri" w:hAnsi="Calibri" w:cs="Calibri"/>
          <w:sz w:val="22"/>
          <w:szCs w:val="22"/>
          <w:shd w:val="clear" w:color="auto" w:fill="FFFFFF"/>
        </w:rPr>
        <w:t>finden Sie</w:t>
      </w:r>
      <w:r w:rsidR="002B3695" w:rsidRPr="00BA211F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hyperlink r:id="rId17" w:history="1">
        <w:r w:rsidR="002B3695" w:rsidRPr="00BA211F">
          <w:rPr>
            <w:rStyle w:val="Hyperlink"/>
            <w:rFonts w:ascii="Calibri" w:hAnsi="Calibri" w:cs="Calibri"/>
            <w:sz w:val="22"/>
            <w:szCs w:val="22"/>
          </w:rPr>
          <w:t>hier</w:t>
        </w:r>
      </w:hyperlink>
      <w:r w:rsidR="006D1AC8" w:rsidRPr="00BA211F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.</w:t>
      </w:r>
    </w:p>
    <w:p w14:paraId="0B19C37A" w14:textId="77777777" w:rsidR="00DC3F56" w:rsidRPr="0029309F" w:rsidRDefault="00DC3F56" w:rsidP="0029309F">
      <w:pPr>
        <w:spacing w:line="280" w:lineRule="exact"/>
        <w:rPr>
          <w:rFonts w:ascii="Calibri" w:hAnsi="Calibri" w:cs="Calibri"/>
          <w:sz w:val="22"/>
          <w:szCs w:val="22"/>
          <w:lang w:eastAsia="de-AT"/>
        </w:rPr>
      </w:pPr>
    </w:p>
    <w:p w14:paraId="54FEA585" w14:textId="77777777" w:rsidR="008E37EF" w:rsidRPr="0029309F" w:rsidRDefault="008E37EF" w:rsidP="0029309F">
      <w:pPr>
        <w:pStyle w:val="KeinLeerraum"/>
        <w:spacing w:line="280" w:lineRule="exact"/>
        <w:rPr>
          <w:rFonts w:ascii="Calibri" w:hAnsi="Calibri" w:cs="Calibri"/>
          <w:bCs/>
          <w:sz w:val="22"/>
        </w:rPr>
      </w:pPr>
      <w:r w:rsidRPr="0029309F">
        <w:rPr>
          <w:rFonts w:ascii="Calibri" w:hAnsi="Calibri" w:cs="Calibri"/>
          <w:bCs/>
          <w:sz w:val="22"/>
        </w:rPr>
        <w:t>Bregenzerwald Tourismus GmbH</w:t>
      </w:r>
    </w:p>
    <w:p w14:paraId="4820C60B" w14:textId="107F3980" w:rsidR="008E37EF" w:rsidRPr="0029309F" w:rsidRDefault="008E37EF" w:rsidP="0029309F">
      <w:pPr>
        <w:pStyle w:val="KeinLeerraum"/>
        <w:spacing w:line="280" w:lineRule="exact"/>
        <w:rPr>
          <w:rFonts w:ascii="Calibri" w:hAnsi="Calibri" w:cs="Calibri"/>
          <w:sz w:val="22"/>
        </w:rPr>
      </w:pPr>
      <w:r w:rsidRPr="0029309F">
        <w:rPr>
          <w:rFonts w:ascii="Calibri" w:hAnsi="Calibri" w:cs="Calibri"/>
          <w:sz w:val="22"/>
        </w:rPr>
        <w:t>Gerbe 1135</w:t>
      </w:r>
      <w:r w:rsidR="00E5482C">
        <w:rPr>
          <w:rFonts w:ascii="Calibri" w:hAnsi="Calibri" w:cs="Calibri"/>
          <w:sz w:val="22"/>
        </w:rPr>
        <w:t xml:space="preserve"> </w:t>
      </w:r>
      <w:r w:rsidR="00733D14" w:rsidRPr="0029309F">
        <w:rPr>
          <w:rFonts w:ascii="Calibri" w:hAnsi="Calibri" w:cs="Calibri"/>
          <w:sz w:val="22"/>
        </w:rPr>
        <w:t xml:space="preserve">. </w:t>
      </w:r>
      <w:r w:rsidRPr="0029309F">
        <w:rPr>
          <w:rFonts w:ascii="Calibri" w:hAnsi="Calibri" w:cs="Calibri"/>
          <w:sz w:val="22"/>
        </w:rPr>
        <w:t>6863 Egg</w:t>
      </w:r>
      <w:r w:rsidR="00733D14" w:rsidRPr="0029309F">
        <w:rPr>
          <w:rFonts w:ascii="Calibri" w:hAnsi="Calibri" w:cs="Calibri"/>
          <w:sz w:val="22"/>
        </w:rPr>
        <w:t xml:space="preserve"> .</w:t>
      </w:r>
      <w:r w:rsidRPr="0029309F">
        <w:rPr>
          <w:rFonts w:ascii="Calibri" w:hAnsi="Calibri" w:cs="Calibri"/>
          <w:sz w:val="22"/>
        </w:rPr>
        <w:t xml:space="preserve"> Vorarlberg</w:t>
      </w:r>
      <w:r w:rsidR="00733D14" w:rsidRPr="0029309F">
        <w:rPr>
          <w:rFonts w:ascii="Calibri" w:hAnsi="Calibri" w:cs="Calibri"/>
          <w:sz w:val="22"/>
        </w:rPr>
        <w:t xml:space="preserve"> .</w:t>
      </w:r>
      <w:r w:rsidRPr="0029309F">
        <w:rPr>
          <w:rFonts w:ascii="Calibri" w:hAnsi="Calibri" w:cs="Calibri"/>
          <w:sz w:val="22"/>
        </w:rPr>
        <w:t xml:space="preserve"> Österreich</w:t>
      </w:r>
    </w:p>
    <w:p w14:paraId="2C5A6EF6" w14:textId="3577D193" w:rsidR="008E37EF" w:rsidRPr="0029309F" w:rsidRDefault="008E37EF" w:rsidP="0029309F">
      <w:pPr>
        <w:pStyle w:val="KeinLeerraum"/>
        <w:spacing w:line="280" w:lineRule="exact"/>
        <w:rPr>
          <w:rFonts w:ascii="Calibri" w:hAnsi="Calibri" w:cs="Calibri"/>
          <w:sz w:val="22"/>
        </w:rPr>
      </w:pPr>
      <w:r w:rsidRPr="0029309F">
        <w:rPr>
          <w:rFonts w:ascii="Calibri" w:hAnsi="Calibri" w:cs="Calibri"/>
          <w:sz w:val="22"/>
        </w:rPr>
        <w:t xml:space="preserve">T +43 (0)5512 2365 </w:t>
      </w:r>
      <w:r w:rsidR="002B3695" w:rsidRPr="0029309F">
        <w:rPr>
          <w:rFonts w:ascii="Calibri" w:hAnsi="Calibri" w:cs="Calibri"/>
          <w:sz w:val="22"/>
        </w:rPr>
        <w:t>.</w:t>
      </w:r>
      <w:r w:rsidRPr="0029309F">
        <w:rPr>
          <w:rFonts w:ascii="Calibri" w:hAnsi="Calibri" w:cs="Calibri"/>
          <w:sz w:val="22"/>
        </w:rPr>
        <w:t xml:space="preserve"> </w:t>
      </w:r>
      <w:hyperlink r:id="rId18" w:history="1">
        <w:r w:rsidRPr="0029309F">
          <w:rPr>
            <w:rStyle w:val="Hyperlink"/>
            <w:rFonts w:ascii="Calibri" w:hAnsi="Calibri" w:cs="Calibri"/>
            <w:color w:val="auto"/>
            <w:sz w:val="22"/>
          </w:rPr>
          <w:t>info@bregenzerwald.at</w:t>
        </w:r>
      </w:hyperlink>
      <w:r w:rsidRPr="0029309F">
        <w:rPr>
          <w:rFonts w:ascii="Calibri" w:hAnsi="Calibri" w:cs="Calibri"/>
          <w:sz w:val="22"/>
        </w:rPr>
        <w:t xml:space="preserve"> </w:t>
      </w:r>
      <w:r w:rsidR="002B3695" w:rsidRPr="0029309F">
        <w:rPr>
          <w:rFonts w:ascii="Calibri" w:hAnsi="Calibri" w:cs="Calibri"/>
          <w:sz w:val="22"/>
        </w:rPr>
        <w:t>.</w:t>
      </w:r>
      <w:r w:rsidRPr="0029309F">
        <w:rPr>
          <w:rFonts w:ascii="Calibri" w:hAnsi="Calibri" w:cs="Calibri"/>
          <w:sz w:val="22"/>
        </w:rPr>
        <w:t xml:space="preserve"> </w:t>
      </w:r>
      <w:hyperlink r:id="rId19" w:history="1">
        <w:r w:rsidRPr="0029309F">
          <w:rPr>
            <w:rStyle w:val="Hyperlink"/>
            <w:rFonts w:ascii="Calibri" w:hAnsi="Calibri" w:cs="Calibri"/>
            <w:color w:val="auto"/>
            <w:sz w:val="22"/>
          </w:rPr>
          <w:t>www.bregenzerwald.at</w:t>
        </w:r>
      </w:hyperlink>
      <w:r w:rsidRPr="0029309F">
        <w:rPr>
          <w:rFonts w:ascii="Calibri" w:hAnsi="Calibri" w:cs="Calibri"/>
          <w:sz w:val="22"/>
        </w:rPr>
        <w:t xml:space="preserve">  </w:t>
      </w:r>
    </w:p>
    <w:p w14:paraId="1A9B43D3" w14:textId="5D0E0FD7" w:rsidR="008E37EF" w:rsidRPr="0029309F" w:rsidRDefault="008E37EF" w:rsidP="0029309F">
      <w:pPr>
        <w:pStyle w:val="KeinLeerraum"/>
        <w:spacing w:line="280" w:lineRule="exact"/>
        <w:rPr>
          <w:rFonts w:ascii="Calibri" w:hAnsi="Calibri" w:cs="Calibri"/>
          <w:sz w:val="22"/>
        </w:rPr>
      </w:pPr>
      <w:r w:rsidRPr="0029309F">
        <w:rPr>
          <w:rFonts w:ascii="Calibri" w:hAnsi="Calibri" w:cs="Calibri"/>
          <w:bCs/>
          <w:sz w:val="22"/>
        </w:rPr>
        <w:t>Medien-Anfragen:</w:t>
      </w:r>
      <w:r w:rsidRPr="0029309F">
        <w:rPr>
          <w:rFonts w:ascii="Calibri" w:hAnsi="Calibri" w:cs="Calibri"/>
          <w:sz w:val="22"/>
        </w:rPr>
        <w:t xml:space="preserve"> Mag. Cornelia Kriegner </w:t>
      </w:r>
      <w:r w:rsidR="002B3695" w:rsidRPr="0029309F">
        <w:rPr>
          <w:rFonts w:ascii="Calibri" w:hAnsi="Calibri" w:cs="Calibri"/>
          <w:sz w:val="22"/>
        </w:rPr>
        <w:t>.</w:t>
      </w:r>
      <w:r w:rsidRPr="0029309F">
        <w:rPr>
          <w:rFonts w:ascii="Calibri" w:hAnsi="Calibri" w:cs="Calibri"/>
          <w:sz w:val="22"/>
        </w:rPr>
        <w:t xml:space="preserve"> </w:t>
      </w:r>
      <w:hyperlink r:id="rId20" w:history="1">
        <w:r w:rsidRPr="0029309F">
          <w:rPr>
            <w:rStyle w:val="Hyperlink"/>
            <w:rFonts w:ascii="Calibri" w:hAnsi="Calibri" w:cs="Calibri"/>
            <w:color w:val="auto"/>
            <w:sz w:val="22"/>
          </w:rPr>
          <w:t>cornelia.kriegner@bregenzerwald.at</w:t>
        </w:r>
      </w:hyperlink>
      <w:r w:rsidRPr="0029309F">
        <w:rPr>
          <w:rFonts w:ascii="Calibri" w:hAnsi="Calibri" w:cs="Calibri"/>
          <w:sz w:val="22"/>
        </w:rPr>
        <w:t xml:space="preserve"> </w:t>
      </w:r>
    </w:p>
    <w:sectPr w:rsidR="008E37EF" w:rsidRPr="0029309F" w:rsidSect="00903D47">
      <w:headerReference w:type="default" r:id="rId21"/>
      <w:footerReference w:type="default" r:id="rId22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BA732" w14:textId="77777777" w:rsidR="002F168D" w:rsidRDefault="002F168D" w:rsidP="002F168D">
      <w:r>
        <w:separator/>
      </w:r>
    </w:p>
  </w:endnote>
  <w:endnote w:type="continuationSeparator" w:id="0">
    <w:p w14:paraId="37BF6624" w14:textId="77777777" w:rsidR="002F168D" w:rsidRDefault="002F168D" w:rsidP="002F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E710" w14:textId="1AF1C583" w:rsidR="008C0D4A" w:rsidRPr="00E82351" w:rsidRDefault="00E71ECF" w:rsidP="008C0D4A">
    <w:pPr>
      <w:pStyle w:val="Fuzeile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Mai</w:t>
    </w:r>
    <w:r w:rsidR="008C0D4A" w:rsidRPr="00E82351">
      <w:rPr>
        <w:rFonts w:asciiTheme="minorHAnsi" w:hAnsiTheme="minorHAnsi" w:cstheme="minorHAnsi"/>
        <w:sz w:val="22"/>
        <w:szCs w:val="22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8E428" w14:textId="77777777" w:rsidR="002F168D" w:rsidRDefault="002F168D" w:rsidP="002F168D">
      <w:r>
        <w:separator/>
      </w:r>
    </w:p>
  </w:footnote>
  <w:footnote w:type="continuationSeparator" w:id="0">
    <w:p w14:paraId="044D5992" w14:textId="77777777" w:rsidR="002F168D" w:rsidRDefault="002F168D" w:rsidP="002F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AAE2" w14:textId="69B132BF" w:rsidR="002F168D" w:rsidRDefault="002F168D" w:rsidP="002F168D">
    <w:pPr>
      <w:pStyle w:val="Kopfzeile"/>
      <w:jc w:val="right"/>
    </w:pPr>
    <w:r>
      <w:rPr>
        <w:noProof/>
        <w:lang w:val="de-AT" w:eastAsia="de-AT"/>
      </w:rPr>
      <w:drawing>
        <wp:inline distT="0" distB="0" distL="0" distR="0" wp14:anchorId="4DF4C5BB" wp14:editId="29C65F0D">
          <wp:extent cx="1627039" cy="1178446"/>
          <wp:effectExtent l="0" t="0" r="0" b="317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858" cy="1218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4351"/>
    <w:multiLevelType w:val="hybridMultilevel"/>
    <w:tmpl w:val="5C104D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72408"/>
    <w:multiLevelType w:val="hybridMultilevel"/>
    <w:tmpl w:val="E9E45F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C376D"/>
    <w:multiLevelType w:val="hybridMultilevel"/>
    <w:tmpl w:val="12F6BC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860165"/>
    <w:multiLevelType w:val="hybridMultilevel"/>
    <w:tmpl w:val="1A6AA82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CF3927"/>
    <w:multiLevelType w:val="hybridMultilevel"/>
    <w:tmpl w:val="8BD0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F09EA"/>
    <w:multiLevelType w:val="hybridMultilevel"/>
    <w:tmpl w:val="F8BAB4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24"/>
    <w:rsid w:val="000214C4"/>
    <w:rsid w:val="00030C3C"/>
    <w:rsid w:val="00054170"/>
    <w:rsid w:val="00070AF7"/>
    <w:rsid w:val="00077DAF"/>
    <w:rsid w:val="0009375C"/>
    <w:rsid w:val="000A5E9A"/>
    <w:rsid w:val="000C4AF5"/>
    <w:rsid w:val="000F3A5D"/>
    <w:rsid w:val="000F5CA9"/>
    <w:rsid w:val="000F7F30"/>
    <w:rsid w:val="00100CE1"/>
    <w:rsid w:val="00127AD0"/>
    <w:rsid w:val="00192F11"/>
    <w:rsid w:val="001A7107"/>
    <w:rsid w:val="001C14D7"/>
    <w:rsid w:val="001E6314"/>
    <w:rsid w:val="00200D55"/>
    <w:rsid w:val="00202B5D"/>
    <w:rsid w:val="00211328"/>
    <w:rsid w:val="00217DDE"/>
    <w:rsid w:val="0023476F"/>
    <w:rsid w:val="002429DC"/>
    <w:rsid w:val="00246603"/>
    <w:rsid w:val="00272C49"/>
    <w:rsid w:val="00276ACF"/>
    <w:rsid w:val="002822A3"/>
    <w:rsid w:val="0029309F"/>
    <w:rsid w:val="002A4D2B"/>
    <w:rsid w:val="002B3695"/>
    <w:rsid w:val="002D1440"/>
    <w:rsid w:val="002F168D"/>
    <w:rsid w:val="002F1D13"/>
    <w:rsid w:val="00304F52"/>
    <w:rsid w:val="003158F2"/>
    <w:rsid w:val="00360982"/>
    <w:rsid w:val="003655A9"/>
    <w:rsid w:val="00366F2E"/>
    <w:rsid w:val="00374970"/>
    <w:rsid w:val="00381ED2"/>
    <w:rsid w:val="003C6006"/>
    <w:rsid w:val="003C7199"/>
    <w:rsid w:val="003D7D71"/>
    <w:rsid w:val="003E1D4B"/>
    <w:rsid w:val="003F27B1"/>
    <w:rsid w:val="003F34BA"/>
    <w:rsid w:val="0040320F"/>
    <w:rsid w:val="00454F80"/>
    <w:rsid w:val="0046213E"/>
    <w:rsid w:val="00475E39"/>
    <w:rsid w:val="004B1524"/>
    <w:rsid w:val="004F4C76"/>
    <w:rsid w:val="00506E41"/>
    <w:rsid w:val="0051531F"/>
    <w:rsid w:val="0056315C"/>
    <w:rsid w:val="00587B6F"/>
    <w:rsid w:val="005E2B0B"/>
    <w:rsid w:val="005F0CAE"/>
    <w:rsid w:val="005F5C0F"/>
    <w:rsid w:val="006224CF"/>
    <w:rsid w:val="00637B02"/>
    <w:rsid w:val="00650C78"/>
    <w:rsid w:val="00662F39"/>
    <w:rsid w:val="00684093"/>
    <w:rsid w:val="006B5579"/>
    <w:rsid w:val="006C26E8"/>
    <w:rsid w:val="006D1AC8"/>
    <w:rsid w:val="006D3059"/>
    <w:rsid w:val="006E4D18"/>
    <w:rsid w:val="006F36E4"/>
    <w:rsid w:val="006F5E9A"/>
    <w:rsid w:val="006F6FCD"/>
    <w:rsid w:val="00710FA0"/>
    <w:rsid w:val="0071745D"/>
    <w:rsid w:val="00733D14"/>
    <w:rsid w:val="00737757"/>
    <w:rsid w:val="007563A3"/>
    <w:rsid w:val="00765D58"/>
    <w:rsid w:val="007A488D"/>
    <w:rsid w:val="007B1656"/>
    <w:rsid w:val="007B5F7D"/>
    <w:rsid w:val="007D49A2"/>
    <w:rsid w:val="007D77F3"/>
    <w:rsid w:val="007E0B44"/>
    <w:rsid w:val="00830CAB"/>
    <w:rsid w:val="008350F1"/>
    <w:rsid w:val="00836C2C"/>
    <w:rsid w:val="00846737"/>
    <w:rsid w:val="008A2AC5"/>
    <w:rsid w:val="008C0D4A"/>
    <w:rsid w:val="008C46A1"/>
    <w:rsid w:val="008E37EF"/>
    <w:rsid w:val="008F38F8"/>
    <w:rsid w:val="00903D47"/>
    <w:rsid w:val="00905591"/>
    <w:rsid w:val="00930D02"/>
    <w:rsid w:val="00936952"/>
    <w:rsid w:val="00942DCF"/>
    <w:rsid w:val="0099260C"/>
    <w:rsid w:val="009973AE"/>
    <w:rsid w:val="009A34F7"/>
    <w:rsid w:val="009B4C05"/>
    <w:rsid w:val="009E0880"/>
    <w:rsid w:val="009E2124"/>
    <w:rsid w:val="009E7A68"/>
    <w:rsid w:val="00A050CA"/>
    <w:rsid w:val="00A43935"/>
    <w:rsid w:val="00A475A7"/>
    <w:rsid w:val="00A51CCD"/>
    <w:rsid w:val="00A85C0E"/>
    <w:rsid w:val="00A867F5"/>
    <w:rsid w:val="00A938CE"/>
    <w:rsid w:val="00AB379C"/>
    <w:rsid w:val="00AB37BC"/>
    <w:rsid w:val="00AD463B"/>
    <w:rsid w:val="00AD6925"/>
    <w:rsid w:val="00AE3BCF"/>
    <w:rsid w:val="00AE4D74"/>
    <w:rsid w:val="00AF603F"/>
    <w:rsid w:val="00B04D1B"/>
    <w:rsid w:val="00B21FA9"/>
    <w:rsid w:val="00B25864"/>
    <w:rsid w:val="00B657CE"/>
    <w:rsid w:val="00BA211F"/>
    <w:rsid w:val="00BB3FF3"/>
    <w:rsid w:val="00BC3A63"/>
    <w:rsid w:val="00BE2BB4"/>
    <w:rsid w:val="00C0501C"/>
    <w:rsid w:val="00C13ACB"/>
    <w:rsid w:val="00C22000"/>
    <w:rsid w:val="00C27695"/>
    <w:rsid w:val="00C5349C"/>
    <w:rsid w:val="00C717FD"/>
    <w:rsid w:val="00CC3717"/>
    <w:rsid w:val="00CC7066"/>
    <w:rsid w:val="00CD1409"/>
    <w:rsid w:val="00CD6E5E"/>
    <w:rsid w:val="00CE7EC3"/>
    <w:rsid w:val="00CF2D45"/>
    <w:rsid w:val="00D403F7"/>
    <w:rsid w:val="00D7086E"/>
    <w:rsid w:val="00D77ABE"/>
    <w:rsid w:val="00D825B7"/>
    <w:rsid w:val="00DA73E9"/>
    <w:rsid w:val="00DB7460"/>
    <w:rsid w:val="00DC3F56"/>
    <w:rsid w:val="00DC74D6"/>
    <w:rsid w:val="00DE4174"/>
    <w:rsid w:val="00E1405E"/>
    <w:rsid w:val="00E3459C"/>
    <w:rsid w:val="00E5482C"/>
    <w:rsid w:val="00E601FA"/>
    <w:rsid w:val="00E6115A"/>
    <w:rsid w:val="00E71ECF"/>
    <w:rsid w:val="00E82351"/>
    <w:rsid w:val="00E91044"/>
    <w:rsid w:val="00E91DBA"/>
    <w:rsid w:val="00E96B0C"/>
    <w:rsid w:val="00EB27AF"/>
    <w:rsid w:val="00EB3C33"/>
    <w:rsid w:val="00EC5A9C"/>
    <w:rsid w:val="00EC69E5"/>
    <w:rsid w:val="00ED4558"/>
    <w:rsid w:val="00EE40D0"/>
    <w:rsid w:val="00EF3CF9"/>
    <w:rsid w:val="00F1429F"/>
    <w:rsid w:val="00F336E5"/>
    <w:rsid w:val="00F430CF"/>
    <w:rsid w:val="00F66C2F"/>
    <w:rsid w:val="00F77363"/>
    <w:rsid w:val="00F90DB0"/>
    <w:rsid w:val="00FA781F"/>
    <w:rsid w:val="00FB2448"/>
    <w:rsid w:val="00FF61EC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12ECEB9"/>
  <w15:chartTrackingRefBased/>
  <w15:docId w15:val="{81749F65-B15E-4675-A714-6C42960E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Cs w:val="24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1524"/>
    <w:pPr>
      <w:spacing w:line="240" w:lineRule="auto"/>
    </w:pPr>
    <w:rPr>
      <w:rFonts w:ascii="Century Gothic" w:eastAsia="Times New Roman" w:hAnsi="Century Gothic"/>
      <w:szCs w:val="20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22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822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F430CF"/>
    <w:pPr>
      <w:keepNext/>
      <w:spacing w:line="320" w:lineRule="atLeast"/>
      <w:outlineLvl w:val="4"/>
    </w:pPr>
    <w:rPr>
      <w:rFonts w:ascii="Palatino Linotype" w:hAnsi="Palatino Linotype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27695"/>
    <w:rPr>
      <w:rFonts w:cstheme="minorBidi"/>
      <w:szCs w:val="22"/>
    </w:rPr>
  </w:style>
  <w:style w:type="paragraph" w:styleId="Listenabsatz">
    <w:name w:val="List Paragraph"/>
    <w:basedOn w:val="Standard"/>
    <w:uiPriority w:val="34"/>
    <w:qFormat/>
    <w:rsid w:val="00684093"/>
    <w:pPr>
      <w:spacing w:line="280" w:lineRule="atLeast"/>
      <w:contextualSpacing/>
    </w:pPr>
    <w:rPr>
      <w:rFonts w:ascii="Arial" w:eastAsia="Calibri" w:hAnsi="Arial"/>
      <w:szCs w:val="22"/>
      <w:lang w:val="de-AT" w:eastAsia="en-US"/>
    </w:rPr>
  </w:style>
  <w:style w:type="character" w:styleId="Fett">
    <w:name w:val="Strong"/>
    <w:basedOn w:val="Absatz-Standardschriftart"/>
    <w:uiPriority w:val="22"/>
    <w:qFormat/>
    <w:rsid w:val="004B1524"/>
    <w:rPr>
      <w:b/>
      <w:bCs/>
    </w:rPr>
  </w:style>
  <w:style w:type="character" w:styleId="Hyperlink">
    <w:name w:val="Hyperlink"/>
    <w:basedOn w:val="Absatz-Standardschriftart"/>
    <w:uiPriority w:val="99"/>
    <w:rsid w:val="004B1524"/>
    <w:rPr>
      <w:rFonts w:cs="Times New Roman"/>
      <w:color w:val="0000FF"/>
      <w:u w:val="single"/>
    </w:rPr>
  </w:style>
  <w:style w:type="paragraph" w:customStyle="1" w:styleId="Formatvorlage3">
    <w:name w:val="Formatvorlage3"/>
    <w:basedOn w:val="Standard"/>
    <w:link w:val="Formatvorlage3Zchn1"/>
    <w:uiPriority w:val="99"/>
    <w:rsid w:val="004B1524"/>
    <w:pPr>
      <w:spacing w:line="280" w:lineRule="atLeast"/>
    </w:pPr>
    <w:rPr>
      <w:rFonts w:ascii="Arial" w:hAnsi="Arial"/>
      <w:sz w:val="24"/>
      <w:lang w:val="de-AT"/>
    </w:rPr>
  </w:style>
  <w:style w:type="character" w:customStyle="1" w:styleId="Formatvorlage3Zchn1">
    <w:name w:val="Formatvorlage3 Zchn1"/>
    <w:link w:val="Formatvorlage3"/>
    <w:uiPriority w:val="99"/>
    <w:locked/>
    <w:rsid w:val="004B1524"/>
    <w:rPr>
      <w:rFonts w:eastAsia="Times New Roman"/>
      <w:sz w:val="24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rsid w:val="004B1524"/>
    <w:pPr>
      <w:spacing w:line="280" w:lineRule="exact"/>
    </w:pPr>
    <w:rPr>
      <w:rFonts w:ascii="Palatino Linotype" w:hAnsi="Palatino Linotype"/>
      <w:sz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4B1524"/>
    <w:rPr>
      <w:rFonts w:ascii="Palatino Linotype" w:eastAsia="Times New Roman" w:hAnsi="Palatino Linotype"/>
      <w:sz w:val="22"/>
      <w:szCs w:val="20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3D7D71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609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60982"/>
  </w:style>
  <w:style w:type="character" w:customStyle="1" w:styleId="KommentartextZchn">
    <w:name w:val="Kommentartext Zchn"/>
    <w:basedOn w:val="Absatz-Standardschriftart"/>
    <w:link w:val="Kommentartext"/>
    <w:uiPriority w:val="99"/>
    <w:rsid w:val="00360982"/>
    <w:rPr>
      <w:rFonts w:ascii="Century Gothic" w:eastAsia="Times New Roman" w:hAnsi="Century Gothic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09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0982"/>
    <w:rPr>
      <w:rFonts w:ascii="Century Gothic" w:eastAsia="Times New Roman" w:hAnsi="Century Gothic"/>
      <w:b/>
      <w:bCs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200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2000"/>
    <w:rPr>
      <w:rFonts w:ascii="Segoe UI" w:eastAsia="Times New Roman" w:hAnsi="Segoe UI" w:cs="Segoe UI"/>
      <w:sz w:val="18"/>
      <w:szCs w:val="18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140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F16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168D"/>
    <w:rPr>
      <w:rFonts w:ascii="Century Gothic" w:eastAsia="Times New Roman" w:hAnsi="Century Gothic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2F16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168D"/>
    <w:rPr>
      <w:rFonts w:ascii="Century Gothic" w:eastAsia="Times New Roman" w:hAnsi="Century Gothic"/>
      <w:szCs w:val="20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F430CF"/>
    <w:rPr>
      <w:rFonts w:ascii="Palatino Linotype" w:eastAsia="Times New Roman" w:hAnsi="Palatino Linotype"/>
      <w:b/>
      <w:sz w:val="24"/>
      <w:szCs w:val="20"/>
      <w:lang w:val="de-DE" w:eastAsia="de-DE"/>
    </w:rPr>
  </w:style>
  <w:style w:type="character" w:customStyle="1" w:styleId="hgkelc">
    <w:name w:val="hgkelc"/>
    <w:basedOn w:val="Absatz-Standardschriftart"/>
    <w:rsid w:val="00F430CF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A5E9A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2B3695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22A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822A3"/>
    <w:rPr>
      <w:rFonts w:asciiTheme="majorHAnsi" w:eastAsiaTheme="majorEastAsia" w:hAnsiTheme="majorHAnsi" w:cstheme="majorBidi"/>
      <w:color w:val="1F4D78" w:themeColor="accent1" w:themeShade="7F"/>
      <w:sz w:val="24"/>
      <w:lang w:val="de-DE" w:eastAsia="de-DE"/>
    </w:rPr>
  </w:style>
  <w:style w:type="character" w:customStyle="1" w:styleId="csstext">
    <w:name w:val="csstext"/>
    <w:basedOn w:val="Absatz-Standardschriftart"/>
    <w:uiPriority w:val="99"/>
    <w:rsid w:val="002822A3"/>
    <w:rPr>
      <w:rFonts w:cs="Times New Roman"/>
    </w:rPr>
  </w:style>
  <w:style w:type="paragraph" w:customStyle="1" w:styleId="Aufzhlung">
    <w:name w:val="Aufzählung"/>
    <w:basedOn w:val="Standard"/>
    <w:link w:val="AufzhlungZchn"/>
    <w:autoRedefine/>
    <w:uiPriority w:val="99"/>
    <w:rsid w:val="002822A3"/>
    <w:pPr>
      <w:tabs>
        <w:tab w:val="left" w:pos="284"/>
      </w:tabs>
      <w:spacing w:line="260" w:lineRule="atLeast"/>
    </w:pPr>
    <w:rPr>
      <w:rFonts w:ascii="Calibri" w:hAnsi="Calibri"/>
      <w:sz w:val="22"/>
    </w:rPr>
  </w:style>
  <w:style w:type="character" w:customStyle="1" w:styleId="AufzhlungZchn">
    <w:name w:val="Aufzählung Zchn"/>
    <w:link w:val="Aufzhlung"/>
    <w:uiPriority w:val="99"/>
    <w:locked/>
    <w:rsid w:val="002822A3"/>
    <w:rPr>
      <w:rFonts w:ascii="Calibri" w:eastAsia="Times New Roman" w:hAnsi="Calibri"/>
      <w:sz w:val="22"/>
      <w:szCs w:val="20"/>
      <w:lang w:val="de-DE" w:eastAsia="de-DE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E6115A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5F0CAE"/>
    <w:rPr>
      <w:color w:val="605E5C"/>
      <w:shd w:val="clear" w:color="auto" w:fill="E1DFDD"/>
    </w:rPr>
  </w:style>
  <w:style w:type="character" w:customStyle="1" w:styleId="st">
    <w:name w:val="st"/>
    <w:basedOn w:val="Absatz-Standardschriftart"/>
    <w:uiPriority w:val="99"/>
    <w:rsid w:val="006C26E8"/>
    <w:rPr>
      <w:rFonts w:cs="Times New Roman"/>
    </w:rPr>
  </w:style>
  <w:style w:type="character" w:customStyle="1" w:styleId="NichtaufgelsteErwhnung6">
    <w:name w:val="Nicht aufgelöste Erwähnung6"/>
    <w:basedOn w:val="Absatz-Standardschriftart"/>
    <w:uiPriority w:val="99"/>
    <w:semiHidden/>
    <w:unhideWhenUsed/>
    <w:rsid w:val="00AD6925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2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genzerwald.at/package/bregenzer-festspiele" TargetMode="External"/><Relationship Id="rId13" Type="http://schemas.openxmlformats.org/officeDocument/2006/relationships/hyperlink" Target="http://www.bregenzerwald.at/podcast/das-kreative-potenzial-einer-region" TargetMode="External"/><Relationship Id="rId18" Type="http://schemas.openxmlformats.org/officeDocument/2006/relationships/hyperlink" Target="mailto:info@bregenzerwald.at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bregenzerwald.at/schubertiade-bregenzerwald" TargetMode="External"/><Relationship Id="rId12" Type="http://schemas.openxmlformats.org/officeDocument/2006/relationships/hyperlink" Target="http://www.faq-bregenzerwald.com" TargetMode="External"/><Relationship Id="rId17" Type="http://schemas.openxmlformats.org/officeDocument/2006/relationships/hyperlink" Target="https://vorarlberg.eyebase.com/view/pinSYYBNH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regenzerwald.at/podcast" TargetMode="External"/><Relationship Id="rId20" Type="http://schemas.openxmlformats.org/officeDocument/2006/relationships/hyperlink" Target="mailto:cornelia.kriegner@bregenzerwald.a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zaubeatz.a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regenzerwald.at/podcast-newslette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lassik-krumbach.at" TargetMode="External"/><Relationship Id="rId19" Type="http://schemas.openxmlformats.org/officeDocument/2006/relationships/hyperlink" Target="http://www.bregenzerwald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langundraum.at" TargetMode="External"/><Relationship Id="rId14" Type="http://schemas.openxmlformats.org/officeDocument/2006/relationships/hyperlink" Target="http://www.bregenzerwald.at/podcast/widerstaendige-toene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Kinz Kommunikation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Kinz</dc:creator>
  <cp:keywords/>
  <dc:description/>
  <cp:lastModifiedBy>Cornelia Kriegner</cp:lastModifiedBy>
  <cp:revision>3</cp:revision>
  <cp:lastPrinted>2021-07-08T15:21:00Z</cp:lastPrinted>
  <dcterms:created xsi:type="dcterms:W3CDTF">2022-05-16T14:23:00Z</dcterms:created>
  <dcterms:modified xsi:type="dcterms:W3CDTF">2022-05-16T14:32:00Z</dcterms:modified>
</cp:coreProperties>
</file>