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28BC" w14:textId="396E5AD9" w:rsidR="00094B6D" w:rsidRPr="003A5BBF" w:rsidRDefault="002847B3" w:rsidP="002847B3">
      <w:pPr>
        <w:widowControl w:val="0"/>
        <w:autoSpaceDE w:val="0"/>
        <w:autoSpaceDN w:val="0"/>
        <w:adjustRightInd w:val="0"/>
        <w:spacing w:line="300" w:lineRule="atLeast"/>
        <w:ind w:right="-1"/>
        <w:jc w:val="right"/>
        <w:rPr>
          <w:rFonts w:ascii="Trebuchet MS" w:hAnsi="Trebuchet MS"/>
          <w:sz w:val="20"/>
        </w:rPr>
      </w:pPr>
      <w:r>
        <w:rPr>
          <w:rFonts w:ascii="Trebuchet MS" w:hAnsi="Trebuchet MS"/>
          <w:sz w:val="20"/>
        </w:rPr>
        <w:t>1</w:t>
      </w:r>
      <w:r w:rsidR="002B1A2F">
        <w:rPr>
          <w:rFonts w:ascii="Trebuchet MS" w:hAnsi="Trebuchet MS"/>
          <w:sz w:val="20"/>
        </w:rPr>
        <w:t>4</w:t>
      </w:r>
      <w:r w:rsidR="00A15020">
        <w:rPr>
          <w:rFonts w:ascii="Trebuchet MS" w:hAnsi="Trebuchet MS"/>
          <w:sz w:val="20"/>
        </w:rPr>
        <w:t xml:space="preserve">. September </w:t>
      </w:r>
      <w:r w:rsidR="004C4B20" w:rsidRPr="00D66656">
        <w:rPr>
          <w:rFonts w:ascii="Trebuchet MS" w:hAnsi="Trebuchet MS"/>
          <w:sz w:val="20"/>
        </w:rPr>
        <w:t>2022</w:t>
      </w:r>
    </w:p>
    <w:p w14:paraId="60897EB3" w14:textId="77777777" w:rsidR="00EE3461" w:rsidRPr="003A5BBF" w:rsidRDefault="002B1A2F" w:rsidP="004C4B20">
      <w:pPr>
        <w:widowControl w:val="0"/>
        <w:autoSpaceDE w:val="0"/>
        <w:autoSpaceDN w:val="0"/>
        <w:adjustRightInd w:val="0"/>
        <w:spacing w:line="300" w:lineRule="atLeast"/>
        <w:ind w:right="-1"/>
        <w:rPr>
          <w:rFonts w:ascii="Trebuchet MS" w:hAnsi="Trebuchet MS"/>
          <w:sz w:val="20"/>
        </w:rPr>
      </w:pPr>
    </w:p>
    <w:p w14:paraId="2694E5B0" w14:textId="5146F3A7" w:rsidR="004C4B20" w:rsidRPr="004C4B20" w:rsidRDefault="004C4B20" w:rsidP="002847B3">
      <w:pPr>
        <w:pStyle w:val="KeinLeerraum"/>
        <w:spacing w:line="300" w:lineRule="atLeast"/>
        <w:ind w:right="-1"/>
        <w:rPr>
          <w:sz w:val="24"/>
          <w:szCs w:val="24"/>
        </w:rPr>
      </w:pPr>
      <w:r w:rsidRPr="004C4B20">
        <w:rPr>
          <w:rFonts w:ascii="Trebuchet MS" w:hAnsi="Trebuchet MS"/>
          <w:b/>
          <w:sz w:val="24"/>
          <w:szCs w:val="24"/>
          <w:lang w:eastAsia="de-AT"/>
        </w:rPr>
        <w:t xml:space="preserve">Wiener Alpen: </w:t>
      </w:r>
      <w:r w:rsidR="00D164D5">
        <w:rPr>
          <w:rFonts w:ascii="Trebuchet MS" w:hAnsi="Trebuchet MS"/>
          <w:b/>
          <w:sz w:val="24"/>
          <w:szCs w:val="24"/>
          <w:lang w:eastAsia="de-AT"/>
        </w:rPr>
        <w:t>Radausflüge im Herbst</w:t>
      </w:r>
    </w:p>
    <w:p w14:paraId="3D97F449" w14:textId="77777777" w:rsidR="00A15020" w:rsidRDefault="00A15020" w:rsidP="002847B3">
      <w:pPr>
        <w:spacing w:line="280" w:lineRule="atLeast"/>
        <w:ind w:right="-1"/>
        <w:rPr>
          <w:rFonts w:ascii="Trebuchet MS" w:hAnsi="Trebuchet MS"/>
          <w:b/>
          <w:sz w:val="20"/>
        </w:rPr>
      </w:pPr>
    </w:p>
    <w:p w14:paraId="7B4CB5EC" w14:textId="108DC9E6" w:rsidR="008B47C4" w:rsidRPr="00D164D5" w:rsidRDefault="00D164D5" w:rsidP="002847B3">
      <w:pPr>
        <w:spacing w:line="280" w:lineRule="atLeast"/>
        <w:ind w:right="-1"/>
        <w:rPr>
          <w:rFonts w:ascii="Trebuchet MS" w:hAnsi="Trebuchet MS"/>
          <w:b/>
          <w:sz w:val="20"/>
        </w:rPr>
      </w:pPr>
      <w:r w:rsidRPr="00D164D5">
        <w:rPr>
          <w:rFonts w:ascii="Trebuchet MS" w:hAnsi="Trebuchet MS"/>
          <w:b/>
          <w:sz w:val="20"/>
        </w:rPr>
        <w:t xml:space="preserve">In den Wiener Alpen entfaltet der Herbst bald seine ganze Pracht. Die Mischwälder verfärben sich. Für Aktivitäten in der Natur, zum Beispiel für mehrtägige </w:t>
      </w:r>
      <w:r w:rsidR="00A15020">
        <w:rPr>
          <w:rFonts w:ascii="Trebuchet MS" w:hAnsi="Trebuchet MS"/>
          <w:b/>
          <w:sz w:val="20"/>
        </w:rPr>
        <w:t>Rada</w:t>
      </w:r>
      <w:r w:rsidRPr="00D164D5">
        <w:rPr>
          <w:rFonts w:ascii="Trebuchet MS" w:hAnsi="Trebuchet MS"/>
          <w:b/>
          <w:sz w:val="20"/>
        </w:rPr>
        <w:t xml:space="preserve">usflüge sind die Temperaturen genau richtig, </w:t>
      </w:r>
      <w:r w:rsidRPr="005C4F5C">
        <w:rPr>
          <w:rFonts w:ascii="Trebuchet MS" w:hAnsi="Trebuchet MS"/>
          <w:b/>
          <w:sz w:val="20"/>
        </w:rPr>
        <w:t xml:space="preserve">Wer sich die </w:t>
      </w:r>
      <w:r w:rsidR="00CF312C" w:rsidRPr="005C4F5C">
        <w:rPr>
          <w:rFonts w:ascii="Trebuchet MS" w:hAnsi="Trebuchet MS"/>
          <w:b/>
          <w:sz w:val="20"/>
        </w:rPr>
        <w:t xml:space="preserve">Routenplanung und </w:t>
      </w:r>
      <w:r w:rsidRPr="005C4F5C">
        <w:rPr>
          <w:rFonts w:ascii="Trebuchet MS" w:hAnsi="Trebuchet MS"/>
          <w:b/>
          <w:sz w:val="20"/>
        </w:rPr>
        <w:t xml:space="preserve">Organisation ersparen will, </w:t>
      </w:r>
      <w:r w:rsidR="00CF312C" w:rsidRPr="005C4F5C">
        <w:rPr>
          <w:rFonts w:ascii="Trebuchet MS" w:hAnsi="Trebuchet MS"/>
          <w:b/>
          <w:sz w:val="20"/>
        </w:rPr>
        <w:t xml:space="preserve">bucht </w:t>
      </w:r>
      <w:r w:rsidR="00A15020" w:rsidRPr="005C4F5C">
        <w:rPr>
          <w:rFonts w:ascii="Trebuchet MS" w:hAnsi="Trebuchet MS"/>
          <w:b/>
          <w:sz w:val="20"/>
        </w:rPr>
        <w:t>ein</w:t>
      </w:r>
      <w:r w:rsidR="00CF312C" w:rsidRPr="005C4F5C">
        <w:rPr>
          <w:rFonts w:ascii="Trebuchet MS" w:hAnsi="Trebuchet MS"/>
          <w:b/>
          <w:sz w:val="20"/>
        </w:rPr>
        <w:t xml:space="preserve"> </w:t>
      </w:r>
      <w:r w:rsidRPr="005C4F5C">
        <w:rPr>
          <w:rFonts w:ascii="Trebuchet MS" w:hAnsi="Trebuchet MS"/>
          <w:b/>
          <w:sz w:val="20"/>
        </w:rPr>
        <w:t>maßgeschneiderte</w:t>
      </w:r>
      <w:r w:rsidR="00A15020" w:rsidRPr="005C4F5C">
        <w:rPr>
          <w:rFonts w:ascii="Trebuchet MS" w:hAnsi="Trebuchet MS"/>
          <w:b/>
          <w:sz w:val="20"/>
        </w:rPr>
        <w:t>s</w:t>
      </w:r>
      <w:r w:rsidRPr="005C4F5C">
        <w:rPr>
          <w:rFonts w:ascii="Trebuchet MS" w:hAnsi="Trebuchet MS"/>
          <w:b/>
          <w:sz w:val="20"/>
        </w:rPr>
        <w:t xml:space="preserve"> Package.</w:t>
      </w:r>
      <w:r w:rsidRPr="00D164D5">
        <w:rPr>
          <w:rFonts w:ascii="Trebuchet MS" w:hAnsi="Trebuchet MS"/>
          <w:b/>
          <w:sz w:val="20"/>
        </w:rPr>
        <w:t xml:space="preserve"> Perfekte Services und Beratung bieten außerdem die zertifizierten </w:t>
      </w:r>
      <w:r w:rsidR="003322AF" w:rsidRPr="00A15020">
        <w:rPr>
          <w:rFonts w:ascii="Trebuchet MS" w:hAnsi="Trebuchet MS"/>
          <w:b/>
          <w:color w:val="000000" w:themeColor="text1"/>
          <w:sz w:val="20"/>
        </w:rPr>
        <w:t>Rad</w:t>
      </w:r>
      <w:r w:rsidRPr="00A15020">
        <w:rPr>
          <w:rFonts w:ascii="Trebuchet MS" w:hAnsi="Trebuchet MS"/>
          <w:b/>
          <w:color w:val="000000" w:themeColor="text1"/>
          <w:sz w:val="20"/>
        </w:rPr>
        <w:t>-Gastgeber</w:t>
      </w:r>
      <w:r w:rsidRPr="00D164D5">
        <w:rPr>
          <w:rFonts w:ascii="Trebuchet MS" w:hAnsi="Trebuchet MS"/>
          <w:b/>
          <w:sz w:val="20"/>
        </w:rPr>
        <w:t>.</w:t>
      </w:r>
    </w:p>
    <w:p w14:paraId="784C94A8" w14:textId="77777777" w:rsidR="005C4F5C" w:rsidRPr="005C4F5C" w:rsidRDefault="005C4F5C" w:rsidP="002847B3">
      <w:pPr>
        <w:spacing w:line="280" w:lineRule="atLeast"/>
        <w:ind w:right="-1"/>
        <w:rPr>
          <w:rFonts w:ascii="Trebuchet MS" w:hAnsi="Trebuchet MS"/>
          <w:b/>
          <w:sz w:val="20"/>
        </w:rPr>
      </w:pPr>
    </w:p>
    <w:p w14:paraId="2CEFE7DE" w14:textId="77777777" w:rsidR="005C4F5C" w:rsidRPr="00363598" w:rsidRDefault="005C4F5C" w:rsidP="00363598">
      <w:pPr>
        <w:spacing w:before="120" w:after="120" w:line="280" w:lineRule="atLeast"/>
        <w:rPr>
          <w:rFonts w:ascii="Trebuchet MS" w:hAnsi="Trebuchet MS"/>
          <w:b/>
          <w:szCs w:val="24"/>
        </w:rPr>
      </w:pPr>
      <w:r w:rsidRPr="00363598">
        <w:rPr>
          <w:rFonts w:ascii="Trebuchet MS" w:hAnsi="Trebuchet MS"/>
          <w:b/>
          <w:szCs w:val="24"/>
        </w:rPr>
        <w:t>Wiener Alpen Rad-Gastgeber</w:t>
      </w:r>
    </w:p>
    <w:p w14:paraId="7BDF6914" w14:textId="0B50F0C2" w:rsidR="005C4F5C" w:rsidRPr="006E2C75" w:rsidRDefault="008D6C1A" w:rsidP="002847B3">
      <w:pPr>
        <w:spacing w:line="280" w:lineRule="atLeast"/>
        <w:ind w:right="-1"/>
        <w:rPr>
          <w:rFonts w:ascii="Trebuchet MS" w:hAnsi="Trebuchet MS"/>
          <w:sz w:val="20"/>
        </w:rPr>
      </w:pPr>
      <w:r>
        <w:rPr>
          <w:rFonts w:ascii="Trebuchet MS" w:hAnsi="Trebuchet MS"/>
          <w:sz w:val="20"/>
        </w:rPr>
        <w:t xml:space="preserve">Wer eine mehrtägige Radtour ins Auge fasst, legt Wert auf eine bike-freundliche Unterkunft, sportgerechte Verpflegung und sichere Abstellplätze. In den Wiener Alpen haben sich </w:t>
      </w:r>
      <w:r w:rsidR="00363598">
        <w:rPr>
          <w:rFonts w:ascii="Trebuchet MS" w:hAnsi="Trebuchet MS"/>
          <w:sz w:val="20"/>
        </w:rPr>
        <w:t>acht</w:t>
      </w:r>
      <w:r w:rsidRPr="002847B3">
        <w:rPr>
          <w:rFonts w:ascii="Trebuchet MS" w:hAnsi="Trebuchet MS"/>
          <w:b/>
          <w:bCs/>
          <w:sz w:val="20"/>
        </w:rPr>
        <w:t xml:space="preserve"> </w:t>
      </w:r>
      <w:r w:rsidRPr="002847B3">
        <w:rPr>
          <w:rFonts w:ascii="Trebuchet MS" w:hAnsi="Trebuchet MS"/>
          <w:b/>
          <w:bCs/>
          <w:color w:val="00B0F0"/>
          <w:sz w:val="20"/>
        </w:rPr>
        <w:t>Betriebe</w:t>
      </w:r>
      <w:r w:rsidRPr="002847B3">
        <w:rPr>
          <w:rFonts w:ascii="Trebuchet MS" w:hAnsi="Trebuchet MS"/>
          <w:color w:val="00B0F0"/>
          <w:sz w:val="20"/>
        </w:rPr>
        <w:t xml:space="preserve"> </w:t>
      </w:r>
      <w:r w:rsidRPr="002847B3">
        <w:rPr>
          <w:rFonts w:ascii="Trebuchet MS" w:hAnsi="Trebuchet MS"/>
          <w:b/>
          <w:bCs/>
          <w:color w:val="00B0F0"/>
          <w:sz w:val="20"/>
        </w:rPr>
        <w:t>auf die</w:t>
      </w:r>
      <w:r w:rsidRPr="002847B3">
        <w:rPr>
          <w:rFonts w:ascii="Trebuchet MS" w:hAnsi="Trebuchet MS"/>
          <w:color w:val="00B0F0"/>
          <w:sz w:val="20"/>
        </w:rPr>
        <w:t xml:space="preserve"> </w:t>
      </w:r>
      <w:r w:rsidRPr="002847B3">
        <w:rPr>
          <w:rFonts w:ascii="Trebuchet MS" w:hAnsi="Trebuchet MS"/>
          <w:b/>
          <w:bCs/>
          <w:color w:val="00B0F0"/>
          <w:sz w:val="20"/>
        </w:rPr>
        <w:t>Rundumbetreuung radelnder Gäste</w:t>
      </w:r>
      <w:r w:rsidRPr="002847B3">
        <w:rPr>
          <w:rFonts w:ascii="Trebuchet MS" w:hAnsi="Trebuchet MS"/>
          <w:color w:val="00B0F0"/>
          <w:sz w:val="20"/>
        </w:rPr>
        <w:t xml:space="preserve"> </w:t>
      </w:r>
      <w:r w:rsidRPr="002847B3">
        <w:rPr>
          <w:rFonts w:ascii="Trebuchet MS" w:hAnsi="Trebuchet MS"/>
          <w:b/>
          <w:bCs/>
          <w:color w:val="00B0F0"/>
          <w:sz w:val="20"/>
        </w:rPr>
        <w:t>spezialisiert</w:t>
      </w:r>
      <w:r>
        <w:rPr>
          <w:rFonts w:ascii="Trebuchet MS" w:hAnsi="Trebuchet MS"/>
          <w:sz w:val="20"/>
        </w:rPr>
        <w:t>. Sie liegen an gut ausgebauten Radwegen oder ruhigen Nebenstraßen, bieten überdachte und abschließbare Fahrradabstellplätze, einen Raum zum Trocknen der Kleidung und Ausrüstung sowie Kartenmaterial und Werkzeug zum Erledigen kleiner Reparaturen. Premium-Rad-Gast</w:t>
      </w:r>
      <w:r w:rsidR="006E2C75">
        <w:rPr>
          <w:rFonts w:ascii="Trebuchet MS" w:hAnsi="Trebuchet MS"/>
          <w:sz w:val="20"/>
        </w:rPr>
        <w:t>g</w:t>
      </w:r>
      <w:r>
        <w:rPr>
          <w:rFonts w:ascii="Trebuchet MS" w:hAnsi="Trebuchet MS"/>
          <w:sz w:val="20"/>
        </w:rPr>
        <w:t xml:space="preserve">eber </w:t>
      </w:r>
      <w:r w:rsidR="006E2C75">
        <w:rPr>
          <w:rFonts w:ascii="Trebuchet MS" w:hAnsi="Trebuchet MS"/>
          <w:sz w:val="20"/>
        </w:rPr>
        <w:t>verwöhnen ihre Gäste</w:t>
      </w:r>
      <w:r>
        <w:rPr>
          <w:rFonts w:ascii="Trebuchet MS" w:hAnsi="Trebuchet MS"/>
          <w:sz w:val="20"/>
        </w:rPr>
        <w:t xml:space="preserve"> zudem noch </w:t>
      </w:r>
      <w:r w:rsidR="006E2C75">
        <w:rPr>
          <w:rFonts w:ascii="Trebuchet MS" w:hAnsi="Trebuchet MS"/>
          <w:sz w:val="20"/>
        </w:rPr>
        <w:t xml:space="preserve">mit </w:t>
      </w:r>
      <w:r w:rsidR="006E2C75" w:rsidRPr="00363598">
        <w:rPr>
          <w:rFonts w:ascii="Trebuchet MS" w:hAnsi="Trebuchet MS"/>
          <w:b/>
          <w:bCs/>
          <w:color w:val="00B0F0"/>
          <w:sz w:val="20"/>
        </w:rPr>
        <w:t>Tourenverpflegung und</w:t>
      </w:r>
      <w:r w:rsidRPr="00363598">
        <w:rPr>
          <w:rFonts w:ascii="Trebuchet MS" w:hAnsi="Trebuchet MS"/>
          <w:b/>
          <w:bCs/>
          <w:color w:val="00B0F0"/>
          <w:sz w:val="20"/>
        </w:rPr>
        <w:t xml:space="preserve"> geführte</w:t>
      </w:r>
      <w:r w:rsidR="006E2C75" w:rsidRPr="00363598">
        <w:rPr>
          <w:rFonts w:ascii="Trebuchet MS" w:hAnsi="Trebuchet MS"/>
          <w:b/>
          <w:bCs/>
          <w:color w:val="00B0F0"/>
          <w:sz w:val="20"/>
        </w:rPr>
        <w:t>n</w:t>
      </w:r>
      <w:r w:rsidRPr="00363598">
        <w:rPr>
          <w:rFonts w:ascii="Trebuchet MS" w:hAnsi="Trebuchet MS"/>
          <w:b/>
          <w:bCs/>
          <w:color w:val="00B0F0"/>
          <w:sz w:val="20"/>
        </w:rPr>
        <w:t xml:space="preserve"> Touren</w:t>
      </w:r>
      <w:r w:rsidRPr="00363598">
        <w:rPr>
          <w:rFonts w:ascii="Trebuchet MS" w:hAnsi="Trebuchet MS"/>
          <w:color w:val="00B0F0"/>
          <w:sz w:val="20"/>
        </w:rPr>
        <w:t xml:space="preserve"> </w:t>
      </w:r>
      <w:r>
        <w:rPr>
          <w:rFonts w:ascii="Trebuchet MS" w:hAnsi="Trebuchet MS"/>
          <w:sz w:val="20"/>
        </w:rPr>
        <w:t xml:space="preserve">und </w:t>
      </w:r>
      <w:r w:rsidR="006E2C75">
        <w:rPr>
          <w:rFonts w:ascii="Trebuchet MS" w:hAnsi="Trebuchet MS"/>
          <w:sz w:val="20"/>
        </w:rPr>
        <w:t>kooperieren</w:t>
      </w:r>
      <w:r>
        <w:rPr>
          <w:rFonts w:ascii="Trebuchet MS" w:hAnsi="Trebuchet MS"/>
          <w:sz w:val="20"/>
        </w:rPr>
        <w:t xml:space="preserve"> mit einem professionellen Fahrrad-/E-Bike-Verleih.</w:t>
      </w:r>
      <w:r w:rsidRPr="008D6C1A">
        <w:rPr>
          <w:rStyle w:val="Hyperlink"/>
          <w:rFonts w:ascii="Trebuchet MS" w:hAnsi="Trebuchet MS"/>
          <w:i/>
          <w:iCs/>
          <w:sz w:val="20"/>
          <w:u w:val="none"/>
        </w:rPr>
        <w:t xml:space="preserve"> </w:t>
      </w:r>
      <w:hyperlink r:id="rId7" w:history="1">
        <w:r w:rsidRPr="006E2C75">
          <w:rPr>
            <w:rStyle w:val="Hyperlink"/>
            <w:rFonts w:ascii="Trebuchet MS" w:hAnsi="Trebuchet MS"/>
            <w:iCs/>
            <w:sz w:val="20"/>
          </w:rPr>
          <w:t>www.wieneralpen.at/rad-gastgeber</w:t>
        </w:r>
      </w:hyperlink>
    </w:p>
    <w:p w14:paraId="5B9E344D" w14:textId="77777777" w:rsidR="008D6C1A" w:rsidRPr="005C4F5C" w:rsidRDefault="008D6C1A" w:rsidP="002847B3">
      <w:pPr>
        <w:spacing w:line="280" w:lineRule="atLeast"/>
        <w:ind w:right="-1"/>
        <w:rPr>
          <w:rFonts w:ascii="Trebuchet MS" w:hAnsi="Trebuchet MS"/>
          <w:sz w:val="20"/>
        </w:rPr>
      </w:pPr>
    </w:p>
    <w:p w14:paraId="37125AE9" w14:textId="35839DDB" w:rsidR="00B5383A" w:rsidRPr="00363598" w:rsidRDefault="00B5383A" w:rsidP="00363598">
      <w:pPr>
        <w:spacing w:before="120" w:after="120" w:line="280" w:lineRule="atLeast"/>
        <w:rPr>
          <w:rFonts w:ascii="Trebuchet MS" w:hAnsi="Trebuchet MS"/>
          <w:b/>
          <w:szCs w:val="24"/>
        </w:rPr>
      </w:pPr>
      <w:r w:rsidRPr="00363598">
        <w:rPr>
          <w:rFonts w:ascii="Trebuchet MS" w:hAnsi="Trebuchet MS"/>
          <w:b/>
          <w:szCs w:val="24"/>
        </w:rPr>
        <w:t>Bett+Bike-Gastgeber</w:t>
      </w:r>
      <w:r w:rsidR="00363598" w:rsidRPr="00363598">
        <w:rPr>
          <w:rFonts w:ascii="Trebuchet MS" w:hAnsi="Trebuchet MS"/>
          <w:b/>
          <w:szCs w:val="24"/>
        </w:rPr>
        <w:t xml:space="preserve">: drei neue Betriebe </w:t>
      </w:r>
    </w:p>
    <w:p w14:paraId="73CA240F" w14:textId="4CA390A7" w:rsidR="00846C7F" w:rsidRDefault="006E2C75" w:rsidP="002847B3">
      <w:pPr>
        <w:spacing w:line="280" w:lineRule="atLeast"/>
        <w:ind w:right="-1"/>
        <w:rPr>
          <w:rFonts w:ascii="Trebuchet MS" w:hAnsi="Trebuchet MS"/>
          <w:sz w:val="20"/>
        </w:rPr>
      </w:pPr>
      <w:r w:rsidRPr="00363598">
        <w:rPr>
          <w:rFonts w:ascii="Trebuchet MS" w:hAnsi="Trebuchet MS"/>
          <w:sz w:val="20"/>
        </w:rPr>
        <w:t xml:space="preserve">Entlang des EuroVelo 9, der die Wiener Alpen von Norden nach Süden durchquert, </w:t>
      </w:r>
      <w:r w:rsidR="00F2086C" w:rsidRPr="00363598">
        <w:rPr>
          <w:rFonts w:ascii="Trebuchet MS" w:hAnsi="Trebuchet MS"/>
          <w:sz w:val="20"/>
        </w:rPr>
        <w:t>sind die als besonders bike</w:t>
      </w:r>
      <w:r w:rsidR="00F2086C">
        <w:rPr>
          <w:rFonts w:ascii="Trebuchet MS" w:hAnsi="Trebuchet MS"/>
          <w:sz w:val="20"/>
        </w:rPr>
        <w:t xml:space="preserve">-freundlich zertifizierten Unterkünfte am Bett+Bike-Logo zu erkennen. </w:t>
      </w:r>
      <w:r>
        <w:rPr>
          <w:rFonts w:ascii="Trebuchet MS" w:hAnsi="Trebuchet MS"/>
          <w:sz w:val="20"/>
        </w:rPr>
        <w:t>Die Kriterien gleichen jene</w:t>
      </w:r>
      <w:r w:rsidR="002847B3">
        <w:rPr>
          <w:rFonts w:ascii="Trebuchet MS" w:hAnsi="Trebuchet MS"/>
          <w:sz w:val="20"/>
        </w:rPr>
        <w:t>n</w:t>
      </w:r>
      <w:r>
        <w:rPr>
          <w:rFonts w:ascii="Trebuchet MS" w:hAnsi="Trebuchet MS"/>
          <w:sz w:val="20"/>
        </w:rPr>
        <w:t xml:space="preserve"> der Wiener Alpen Rad-Gast</w:t>
      </w:r>
      <w:r w:rsidR="00F2086C">
        <w:rPr>
          <w:rFonts w:ascii="Trebuchet MS" w:hAnsi="Trebuchet MS"/>
          <w:sz w:val="20"/>
        </w:rPr>
        <w:t xml:space="preserve">geber und werden seit kurzem auch von </w:t>
      </w:r>
      <w:r w:rsidR="00F2086C" w:rsidRPr="00363598">
        <w:rPr>
          <w:rFonts w:ascii="Trebuchet MS" w:hAnsi="Trebuchet MS"/>
          <w:sz w:val="20"/>
        </w:rPr>
        <w:t xml:space="preserve">drei </w:t>
      </w:r>
      <w:r w:rsidR="00846C7F" w:rsidRPr="00363598">
        <w:rPr>
          <w:rFonts w:ascii="Trebuchet MS" w:hAnsi="Trebuchet MS"/>
          <w:sz w:val="20"/>
        </w:rPr>
        <w:t>neue</w:t>
      </w:r>
      <w:r w:rsidR="00F2086C" w:rsidRPr="00363598">
        <w:rPr>
          <w:rFonts w:ascii="Trebuchet MS" w:hAnsi="Trebuchet MS"/>
          <w:sz w:val="20"/>
        </w:rPr>
        <w:t>n</w:t>
      </w:r>
      <w:r w:rsidR="00846C7F" w:rsidRPr="00363598">
        <w:rPr>
          <w:rFonts w:ascii="Trebuchet MS" w:hAnsi="Trebuchet MS"/>
          <w:sz w:val="20"/>
        </w:rPr>
        <w:t xml:space="preserve"> Bett</w:t>
      </w:r>
      <w:r w:rsidR="00CF312C" w:rsidRPr="00363598">
        <w:rPr>
          <w:rFonts w:ascii="Trebuchet MS" w:hAnsi="Trebuchet MS"/>
          <w:sz w:val="20"/>
        </w:rPr>
        <w:t>+</w:t>
      </w:r>
      <w:r w:rsidR="00846C7F" w:rsidRPr="00363598">
        <w:rPr>
          <w:rFonts w:ascii="Trebuchet MS" w:hAnsi="Trebuchet MS"/>
          <w:sz w:val="20"/>
        </w:rPr>
        <w:t>Bike-Gastgeber</w:t>
      </w:r>
      <w:r w:rsidR="00F2086C" w:rsidRPr="00363598">
        <w:rPr>
          <w:rFonts w:ascii="Trebuchet MS" w:hAnsi="Trebuchet MS"/>
          <w:sz w:val="20"/>
        </w:rPr>
        <w:t>n</w:t>
      </w:r>
      <w:r w:rsidR="00846C7F" w:rsidRPr="00363598">
        <w:rPr>
          <w:rFonts w:ascii="Trebuchet MS" w:hAnsi="Trebuchet MS"/>
          <w:sz w:val="20"/>
        </w:rPr>
        <w:t xml:space="preserve"> in den </w:t>
      </w:r>
      <w:r w:rsidR="00846C7F">
        <w:rPr>
          <w:rFonts w:ascii="Trebuchet MS" w:hAnsi="Trebuchet MS"/>
          <w:sz w:val="20"/>
        </w:rPr>
        <w:t>Wiener Alpen</w:t>
      </w:r>
      <w:r w:rsidR="00F2086C">
        <w:rPr>
          <w:rFonts w:ascii="Trebuchet MS" w:hAnsi="Trebuchet MS"/>
          <w:sz w:val="20"/>
        </w:rPr>
        <w:t xml:space="preserve"> erfüllt</w:t>
      </w:r>
      <w:r w:rsidR="00846C7F">
        <w:rPr>
          <w:rFonts w:ascii="Trebuchet MS" w:hAnsi="Trebuchet MS"/>
          <w:sz w:val="20"/>
        </w:rPr>
        <w:t xml:space="preserve">: Es sind dies das </w:t>
      </w:r>
      <w:r w:rsidR="00846C7F" w:rsidRPr="002847B3">
        <w:rPr>
          <w:rFonts w:ascii="Trebuchet MS" w:hAnsi="Trebuchet MS"/>
          <w:b/>
          <w:bCs/>
          <w:color w:val="00B0F0"/>
          <w:sz w:val="20"/>
        </w:rPr>
        <w:t>Le Parc Motel</w:t>
      </w:r>
      <w:r w:rsidR="00846C7F" w:rsidRPr="002847B3">
        <w:rPr>
          <w:rFonts w:ascii="Trebuchet MS" w:hAnsi="Trebuchet MS"/>
          <w:color w:val="00B0F0"/>
          <w:sz w:val="20"/>
        </w:rPr>
        <w:t xml:space="preserve"> </w:t>
      </w:r>
      <w:r w:rsidR="00846C7F">
        <w:rPr>
          <w:rFonts w:ascii="Trebuchet MS" w:hAnsi="Trebuchet MS"/>
          <w:sz w:val="20"/>
        </w:rPr>
        <w:t xml:space="preserve">und das </w:t>
      </w:r>
      <w:r w:rsidR="00846C7F" w:rsidRPr="002847B3">
        <w:rPr>
          <w:rFonts w:ascii="Trebuchet MS" w:hAnsi="Trebuchet MS"/>
          <w:b/>
          <w:bCs/>
          <w:color w:val="00B0F0"/>
          <w:sz w:val="20"/>
        </w:rPr>
        <w:t>Hilton Garden Inn in Wiener</w:t>
      </w:r>
      <w:r w:rsidR="00846C7F" w:rsidRPr="002847B3">
        <w:rPr>
          <w:rFonts w:ascii="Trebuchet MS" w:hAnsi="Trebuchet MS"/>
          <w:color w:val="00B0F0"/>
          <w:sz w:val="20"/>
        </w:rPr>
        <w:t xml:space="preserve"> </w:t>
      </w:r>
      <w:r w:rsidR="00846C7F" w:rsidRPr="002847B3">
        <w:rPr>
          <w:rFonts w:ascii="Trebuchet MS" w:hAnsi="Trebuchet MS"/>
          <w:b/>
          <w:bCs/>
          <w:color w:val="00B0F0"/>
          <w:sz w:val="20"/>
        </w:rPr>
        <w:t>Neustadt</w:t>
      </w:r>
      <w:r w:rsidR="00846C7F" w:rsidRPr="002847B3">
        <w:rPr>
          <w:rFonts w:ascii="Trebuchet MS" w:hAnsi="Trebuchet MS"/>
          <w:color w:val="00B0F0"/>
          <w:sz w:val="20"/>
        </w:rPr>
        <w:t xml:space="preserve"> </w:t>
      </w:r>
      <w:r w:rsidR="00846C7F">
        <w:rPr>
          <w:rFonts w:ascii="Trebuchet MS" w:hAnsi="Trebuchet MS"/>
          <w:sz w:val="20"/>
        </w:rPr>
        <w:t xml:space="preserve">sowie der </w:t>
      </w:r>
      <w:r w:rsidR="00846C7F" w:rsidRPr="002847B3">
        <w:rPr>
          <w:rFonts w:ascii="Trebuchet MS" w:hAnsi="Trebuchet MS"/>
          <w:b/>
          <w:bCs/>
          <w:color w:val="00B0F0"/>
          <w:sz w:val="20"/>
        </w:rPr>
        <w:t>Alpengasthof Enzian in Mönichkirchen</w:t>
      </w:r>
      <w:r w:rsidR="00846C7F">
        <w:rPr>
          <w:rFonts w:ascii="Trebuchet MS" w:hAnsi="Trebuchet MS"/>
          <w:sz w:val="20"/>
        </w:rPr>
        <w:t xml:space="preserve">. </w:t>
      </w:r>
      <w:hyperlink r:id="rId8" w:history="1">
        <w:r w:rsidR="00846C7F" w:rsidRPr="00B22798">
          <w:rPr>
            <w:rStyle w:val="Hyperlink"/>
            <w:rFonts w:ascii="Trebuchet MS" w:hAnsi="Trebuchet MS"/>
            <w:sz w:val="20"/>
          </w:rPr>
          <w:t>www.wieneralpen.at/bett-bike</w:t>
        </w:r>
      </w:hyperlink>
    </w:p>
    <w:p w14:paraId="74336C2E" w14:textId="77777777" w:rsidR="00846C7F" w:rsidRDefault="00846C7F" w:rsidP="002847B3">
      <w:pPr>
        <w:spacing w:line="280" w:lineRule="atLeast"/>
        <w:ind w:right="-1"/>
        <w:rPr>
          <w:rFonts w:ascii="Trebuchet MS" w:hAnsi="Trebuchet MS"/>
          <w:sz w:val="20"/>
        </w:rPr>
      </w:pPr>
    </w:p>
    <w:p w14:paraId="59877B03" w14:textId="38E92D54" w:rsidR="00B5383A" w:rsidRPr="00F2086C" w:rsidRDefault="00846C7F" w:rsidP="002847B3">
      <w:pPr>
        <w:spacing w:line="280" w:lineRule="atLeast"/>
        <w:ind w:right="-1"/>
        <w:rPr>
          <w:rFonts w:ascii="Trebuchet MS" w:hAnsi="Trebuchet MS"/>
          <w:sz w:val="20"/>
        </w:rPr>
      </w:pPr>
      <w:r w:rsidRPr="00363598">
        <w:rPr>
          <w:rFonts w:ascii="Trebuchet MS" w:hAnsi="Trebuchet MS"/>
          <w:b/>
          <w:szCs w:val="24"/>
        </w:rPr>
        <w:t>Tipp:</w:t>
      </w:r>
      <w:r w:rsidR="00F2086C" w:rsidRPr="00363598">
        <w:rPr>
          <w:rFonts w:ascii="Trebuchet MS" w:hAnsi="Trebuchet MS"/>
          <w:szCs w:val="24"/>
        </w:rPr>
        <w:t xml:space="preserve"> </w:t>
      </w:r>
      <w:r w:rsidR="00F2086C" w:rsidRPr="00F2086C">
        <w:rPr>
          <w:rFonts w:ascii="Trebuchet MS" w:hAnsi="Trebuchet MS"/>
          <w:sz w:val="20"/>
        </w:rPr>
        <w:t>Im September und Oktober</w:t>
      </w:r>
      <w:r w:rsidRPr="00F2086C">
        <w:rPr>
          <w:rFonts w:ascii="Trebuchet MS" w:hAnsi="Trebuchet MS"/>
          <w:sz w:val="20"/>
        </w:rPr>
        <w:t xml:space="preserve"> 2022 läuft in Wiener Neustadt die </w:t>
      </w:r>
      <w:r w:rsidRPr="002847B3">
        <w:rPr>
          <w:rFonts w:ascii="Trebuchet MS" w:hAnsi="Trebuchet MS"/>
          <w:b/>
          <w:color w:val="00B0F0"/>
          <w:sz w:val="20"/>
        </w:rPr>
        <w:t>1+1 Aktion</w:t>
      </w:r>
      <w:r w:rsidRPr="00F2086C">
        <w:rPr>
          <w:rFonts w:ascii="Trebuchet MS" w:hAnsi="Trebuchet MS"/>
          <w:sz w:val="20"/>
        </w:rPr>
        <w:t xml:space="preserve">. Wer </w:t>
      </w:r>
      <w:r w:rsidR="00F2086C">
        <w:rPr>
          <w:rFonts w:ascii="Trebuchet MS" w:hAnsi="Trebuchet MS"/>
          <w:sz w:val="20"/>
        </w:rPr>
        <w:t xml:space="preserve">sich </w:t>
      </w:r>
      <w:r w:rsidR="00F2086C" w:rsidRPr="00F2086C">
        <w:rPr>
          <w:rFonts w:ascii="Trebuchet MS" w:hAnsi="Trebuchet MS"/>
          <w:sz w:val="20"/>
        </w:rPr>
        <w:t>in de</w:t>
      </w:r>
      <w:r w:rsidR="00F2086C">
        <w:rPr>
          <w:rFonts w:ascii="Trebuchet MS" w:hAnsi="Trebuchet MS"/>
          <w:sz w:val="20"/>
        </w:rPr>
        <w:t>r I</w:t>
      </w:r>
      <w:r w:rsidR="00F2086C" w:rsidRPr="00F2086C">
        <w:rPr>
          <w:rFonts w:ascii="Trebuchet MS" w:hAnsi="Trebuchet MS"/>
          <w:sz w:val="20"/>
        </w:rPr>
        <w:t>-Bike-Box vor dem Hilton Garden Inn</w:t>
      </w:r>
      <w:r w:rsidRPr="00F2086C">
        <w:rPr>
          <w:rFonts w:ascii="Trebuchet MS" w:hAnsi="Trebuchet MS"/>
          <w:sz w:val="20"/>
        </w:rPr>
        <w:t xml:space="preserve"> ein </w:t>
      </w:r>
      <w:r w:rsidR="00F2086C">
        <w:rPr>
          <w:rFonts w:ascii="Trebuchet MS" w:hAnsi="Trebuchet MS"/>
          <w:sz w:val="20"/>
        </w:rPr>
        <w:t>E-Bike</w:t>
      </w:r>
      <w:r w:rsidRPr="00F2086C">
        <w:rPr>
          <w:rFonts w:ascii="Trebuchet MS" w:hAnsi="Trebuchet MS"/>
          <w:sz w:val="20"/>
        </w:rPr>
        <w:t xml:space="preserve"> </w:t>
      </w:r>
      <w:r w:rsidR="00F2086C" w:rsidRPr="00F2086C">
        <w:rPr>
          <w:rFonts w:ascii="Trebuchet MS" w:hAnsi="Trebuchet MS"/>
          <w:sz w:val="20"/>
        </w:rPr>
        <w:t xml:space="preserve">für einen Tag </w:t>
      </w:r>
      <w:r w:rsidRPr="00F2086C">
        <w:rPr>
          <w:rFonts w:ascii="Trebuchet MS" w:hAnsi="Trebuchet MS"/>
          <w:sz w:val="20"/>
        </w:rPr>
        <w:t>ausleiht, bekommt ein zweites zum Nulltarif dazu.</w:t>
      </w:r>
      <w:r w:rsidR="002847B3" w:rsidRPr="002847B3">
        <w:t xml:space="preserve"> </w:t>
      </w:r>
      <w:hyperlink r:id="rId9" w:history="1">
        <w:r w:rsidR="002847B3" w:rsidRPr="00E62713">
          <w:rPr>
            <w:rStyle w:val="Hyperlink"/>
            <w:rFonts w:ascii="Trebuchet MS" w:hAnsi="Trebuchet MS"/>
            <w:sz w:val="20"/>
          </w:rPr>
          <w:t>https://tourismus.wiener-neustadt.at/fahrrad</w:t>
        </w:r>
      </w:hyperlink>
      <w:r w:rsidR="002847B3">
        <w:rPr>
          <w:rFonts w:ascii="Trebuchet MS" w:hAnsi="Trebuchet MS"/>
          <w:sz w:val="20"/>
        </w:rPr>
        <w:t xml:space="preserve"> </w:t>
      </w:r>
      <w:r w:rsidRPr="00F2086C">
        <w:rPr>
          <w:rFonts w:ascii="Trebuchet MS" w:hAnsi="Trebuchet MS"/>
          <w:sz w:val="20"/>
        </w:rPr>
        <w:t xml:space="preserve"> </w:t>
      </w:r>
    </w:p>
    <w:p w14:paraId="7B7E3D14" w14:textId="77777777" w:rsidR="00066614" w:rsidRDefault="00066614" w:rsidP="002847B3">
      <w:pPr>
        <w:spacing w:line="280" w:lineRule="atLeast"/>
        <w:ind w:right="-1"/>
        <w:rPr>
          <w:rFonts w:ascii="Trebuchet MS" w:hAnsi="Trebuchet MS"/>
          <w:sz w:val="20"/>
        </w:rPr>
      </w:pPr>
    </w:p>
    <w:p w14:paraId="3090C34C" w14:textId="41AA2E86" w:rsidR="00C86448" w:rsidRPr="00363598" w:rsidRDefault="00C86448" w:rsidP="00363598">
      <w:pPr>
        <w:spacing w:before="120" w:after="120" w:line="280" w:lineRule="atLeast"/>
        <w:rPr>
          <w:rFonts w:ascii="Trebuchet MS" w:hAnsi="Trebuchet MS"/>
          <w:b/>
          <w:szCs w:val="24"/>
        </w:rPr>
      </w:pPr>
      <w:r w:rsidRPr="00363598">
        <w:rPr>
          <w:rFonts w:ascii="Trebuchet MS" w:hAnsi="Trebuchet MS"/>
          <w:b/>
          <w:szCs w:val="24"/>
        </w:rPr>
        <w:t>Vom Buckl zum Berg</w:t>
      </w:r>
    </w:p>
    <w:p w14:paraId="3CA0FC2C" w14:textId="06A34C13" w:rsidR="00C86448" w:rsidRPr="006204D7" w:rsidRDefault="006204D7" w:rsidP="002847B3">
      <w:pPr>
        <w:spacing w:line="280" w:lineRule="atLeast"/>
        <w:ind w:right="-1"/>
        <w:rPr>
          <w:rFonts w:ascii="Trebuchet MS" w:hAnsi="Trebuchet MS"/>
          <w:sz w:val="20"/>
        </w:rPr>
      </w:pPr>
      <w:r w:rsidRPr="006204D7">
        <w:rPr>
          <w:rFonts w:ascii="Trebuchet MS" w:hAnsi="Trebuchet MS"/>
          <w:sz w:val="20"/>
        </w:rPr>
        <w:t xml:space="preserve">Für sportliche und zugleich genussfreudige E-Biker </w:t>
      </w:r>
      <w:r w:rsidR="00ED7166">
        <w:rPr>
          <w:rFonts w:ascii="Trebuchet MS" w:hAnsi="Trebuchet MS"/>
          <w:sz w:val="20"/>
        </w:rPr>
        <w:t>empfiehlt sich</w:t>
      </w:r>
      <w:r w:rsidRPr="006204D7">
        <w:rPr>
          <w:rFonts w:ascii="Trebuchet MS" w:hAnsi="Trebuchet MS"/>
          <w:sz w:val="20"/>
        </w:rPr>
        <w:t xml:space="preserve"> das Package „Vom Buckl zum Berg“. Je nach Kondition können sie </w:t>
      </w:r>
      <w:r>
        <w:rPr>
          <w:rFonts w:ascii="Trebuchet MS" w:hAnsi="Trebuchet MS"/>
          <w:sz w:val="20"/>
        </w:rPr>
        <w:t xml:space="preserve">zwischen </w:t>
      </w:r>
      <w:r w:rsidRPr="006204D7">
        <w:rPr>
          <w:rFonts w:ascii="Trebuchet MS" w:hAnsi="Trebuchet MS"/>
          <w:sz w:val="20"/>
        </w:rPr>
        <w:t xml:space="preserve">150 </w:t>
      </w:r>
      <w:r>
        <w:rPr>
          <w:rFonts w:ascii="Trebuchet MS" w:hAnsi="Trebuchet MS"/>
          <w:sz w:val="20"/>
        </w:rPr>
        <w:t>Kilometer u</w:t>
      </w:r>
      <w:r w:rsidRPr="006204D7">
        <w:rPr>
          <w:rFonts w:ascii="Trebuchet MS" w:hAnsi="Trebuchet MS"/>
          <w:sz w:val="20"/>
        </w:rPr>
        <w:t>nd 1</w:t>
      </w:r>
      <w:r>
        <w:rPr>
          <w:rFonts w:ascii="Trebuchet MS" w:hAnsi="Trebuchet MS"/>
          <w:sz w:val="20"/>
        </w:rPr>
        <w:t>.</w:t>
      </w:r>
      <w:r w:rsidRPr="006204D7">
        <w:rPr>
          <w:rFonts w:ascii="Trebuchet MS" w:hAnsi="Trebuchet MS"/>
          <w:sz w:val="20"/>
        </w:rPr>
        <w:t xml:space="preserve">900 </w:t>
      </w:r>
      <w:r>
        <w:rPr>
          <w:rFonts w:ascii="Trebuchet MS" w:hAnsi="Trebuchet MS"/>
          <w:sz w:val="20"/>
        </w:rPr>
        <w:t xml:space="preserve">Höhenmeter oder bis zu </w:t>
      </w:r>
      <w:r w:rsidRPr="006204D7">
        <w:rPr>
          <w:rFonts w:ascii="Trebuchet MS" w:hAnsi="Trebuchet MS"/>
          <w:sz w:val="20"/>
        </w:rPr>
        <w:t xml:space="preserve">280 </w:t>
      </w:r>
      <w:r>
        <w:rPr>
          <w:rFonts w:ascii="Trebuchet MS" w:hAnsi="Trebuchet MS"/>
          <w:sz w:val="20"/>
        </w:rPr>
        <w:t xml:space="preserve">Kilometer und </w:t>
      </w:r>
      <w:r w:rsidRPr="006204D7">
        <w:rPr>
          <w:rFonts w:ascii="Trebuchet MS" w:hAnsi="Trebuchet MS"/>
          <w:sz w:val="20"/>
        </w:rPr>
        <w:t>5</w:t>
      </w:r>
      <w:r>
        <w:rPr>
          <w:rFonts w:ascii="Trebuchet MS" w:hAnsi="Trebuchet MS"/>
          <w:sz w:val="20"/>
        </w:rPr>
        <w:t xml:space="preserve">.000 Höhenmeter meistern. Die Streckenvarianten verlaufen durch die Bucklige Welt bis in die Schneeberg-Region und zurück zum Ausgangspunkt. Das bis 31. Oktober 2022 buchbare Package </w:t>
      </w:r>
      <w:r>
        <w:rPr>
          <w:rFonts w:ascii="Trebuchet MS" w:hAnsi="Trebuchet MS"/>
          <w:sz w:val="20"/>
        </w:rPr>
        <w:lastRenderedPageBreak/>
        <w:t>beinhaltet zwei, drei oder vier Übernachtungen, die Mittagsverpflegung sowie die Abendessen in ausgewählten Wirtshäusern bzw. Restaurants. Wer kein eigenes E-Bike hat, kann im Krum</w:t>
      </w:r>
      <w:r w:rsidR="003322AF">
        <w:rPr>
          <w:rFonts w:ascii="Trebuchet MS" w:hAnsi="Trebuchet MS"/>
          <w:sz w:val="20"/>
        </w:rPr>
        <w:t>b</w:t>
      </w:r>
      <w:r>
        <w:rPr>
          <w:rFonts w:ascii="Trebuchet MS" w:hAnsi="Trebuchet MS"/>
          <w:sz w:val="20"/>
        </w:rPr>
        <w:t xml:space="preserve">acherhof, dem Ausgangs- und Endpunkt, eines ausleihen. </w:t>
      </w:r>
    </w:p>
    <w:p w14:paraId="6F9E6B6A" w14:textId="6A3E1AF5" w:rsidR="008B47C4" w:rsidRPr="00066614" w:rsidRDefault="002B1A2F" w:rsidP="002847B3">
      <w:pPr>
        <w:spacing w:line="280" w:lineRule="atLeast"/>
        <w:ind w:right="-1"/>
        <w:rPr>
          <w:rFonts w:ascii="Trebuchet MS" w:hAnsi="Trebuchet MS"/>
          <w:sz w:val="20"/>
        </w:rPr>
      </w:pPr>
      <w:hyperlink r:id="rId10" w:history="1">
        <w:r w:rsidR="006204D7" w:rsidRPr="00B22798">
          <w:rPr>
            <w:rStyle w:val="Hyperlink"/>
            <w:rFonts w:ascii="Trebuchet MS" w:hAnsi="Trebuchet MS"/>
            <w:sz w:val="20"/>
          </w:rPr>
          <w:t>www.wieneralpen.at/buckl-zum-berg</w:t>
        </w:r>
      </w:hyperlink>
    </w:p>
    <w:p w14:paraId="2B8BC59C" w14:textId="77777777" w:rsidR="008B47C4" w:rsidRPr="00066614" w:rsidRDefault="008B47C4" w:rsidP="002847B3">
      <w:pPr>
        <w:spacing w:line="280" w:lineRule="atLeast"/>
        <w:ind w:right="-1"/>
        <w:rPr>
          <w:rFonts w:ascii="Trebuchet MS" w:hAnsi="Trebuchet MS"/>
          <w:sz w:val="20"/>
        </w:rPr>
      </w:pPr>
      <w:r w:rsidRPr="00066614">
        <w:rPr>
          <w:rFonts w:ascii="Trebuchet MS" w:hAnsi="Trebuchet MS"/>
          <w:sz w:val="20"/>
        </w:rPr>
        <w:t> </w:t>
      </w:r>
    </w:p>
    <w:p w14:paraId="4215CF56" w14:textId="77777777" w:rsidR="004C4B20" w:rsidRPr="004C4B20" w:rsidRDefault="004C4B20" w:rsidP="002847B3">
      <w:pPr>
        <w:pStyle w:val="Default"/>
        <w:spacing w:line="300" w:lineRule="atLeast"/>
        <w:ind w:right="-1"/>
        <w:rPr>
          <w:b/>
          <w:bCs/>
          <w:sz w:val="20"/>
          <w:szCs w:val="20"/>
        </w:rPr>
      </w:pPr>
    </w:p>
    <w:p w14:paraId="348F230A" w14:textId="0A4CDF0E" w:rsidR="004C4B20" w:rsidRPr="00AF03E1" w:rsidRDefault="004C4B20" w:rsidP="002847B3">
      <w:pPr>
        <w:pStyle w:val="Default"/>
        <w:spacing w:line="300" w:lineRule="atLeast"/>
        <w:ind w:right="-1"/>
        <w:rPr>
          <w:color w:val="auto"/>
          <w:sz w:val="20"/>
          <w:szCs w:val="20"/>
        </w:rPr>
      </w:pPr>
      <w:r w:rsidRPr="00AF03E1">
        <w:rPr>
          <w:b/>
          <w:bCs/>
          <w:color w:val="auto"/>
          <w:sz w:val="20"/>
          <w:szCs w:val="20"/>
        </w:rPr>
        <w:t xml:space="preserve">Wiener Alpen in Niederösterreich Tourismus GmbH </w:t>
      </w:r>
    </w:p>
    <w:p w14:paraId="724003CE" w14:textId="77777777" w:rsidR="004C4B20" w:rsidRPr="00AF03E1" w:rsidRDefault="004C4B20" w:rsidP="002847B3">
      <w:pPr>
        <w:pStyle w:val="Default"/>
        <w:spacing w:line="300" w:lineRule="atLeast"/>
        <w:ind w:right="-1"/>
        <w:rPr>
          <w:color w:val="auto"/>
          <w:sz w:val="20"/>
          <w:szCs w:val="20"/>
        </w:rPr>
      </w:pPr>
      <w:r w:rsidRPr="00AF03E1">
        <w:rPr>
          <w:color w:val="auto"/>
          <w:sz w:val="20"/>
          <w:szCs w:val="20"/>
        </w:rPr>
        <w:t xml:space="preserve">Schlossstraße 1, A-2801 Katzelsdorf </w:t>
      </w:r>
    </w:p>
    <w:p w14:paraId="1CDEF97D" w14:textId="77777777" w:rsidR="004C4B20" w:rsidRPr="00AF03E1" w:rsidRDefault="004C4B20" w:rsidP="002847B3">
      <w:pPr>
        <w:pStyle w:val="Default"/>
        <w:spacing w:line="300" w:lineRule="atLeast"/>
        <w:ind w:right="-1"/>
        <w:rPr>
          <w:color w:val="auto"/>
          <w:sz w:val="20"/>
          <w:szCs w:val="20"/>
        </w:rPr>
      </w:pPr>
      <w:r w:rsidRPr="00AF03E1">
        <w:rPr>
          <w:color w:val="auto"/>
          <w:sz w:val="20"/>
          <w:szCs w:val="20"/>
        </w:rPr>
        <w:t xml:space="preserve">(T) +43 / 2622 /78960 </w:t>
      </w:r>
    </w:p>
    <w:p w14:paraId="3115E96F" w14:textId="77777777" w:rsidR="004C4B20" w:rsidRPr="00AF03E1" w:rsidRDefault="004C4B20" w:rsidP="002847B3">
      <w:pPr>
        <w:pStyle w:val="Default"/>
        <w:spacing w:line="300" w:lineRule="atLeast"/>
        <w:ind w:right="-1"/>
        <w:rPr>
          <w:color w:val="auto"/>
          <w:sz w:val="20"/>
          <w:szCs w:val="20"/>
        </w:rPr>
      </w:pPr>
      <w:r w:rsidRPr="00AF03E1">
        <w:rPr>
          <w:color w:val="auto"/>
          <w:sz w:val="20"/>
          <w:szCs w:val="20"/>
        </w:rPr>
        <w:t xml:space="preserve">(E) </w:t>
      </w:r>
      <w:hyperlink r:id="rId11">
        <w:r w:rsidRPr="00AF03E1">
          <w:rPr>
            <w:rStyle w:val="Internetlink"/>
            <w:color w:val="auto"/>
            <w:sz w:val="20"/>
            <w:szCs w:val="20"/>
          </w:rPr>
          <w:t>info@wieneralpen.at</w:t>
        </w:r>
      </w:hyperlink>
      <w:r w:rsidRPr="00AF03E1">
        <w:rPr>
          <w:color w:val="auto"/>
          <w:sz w:val="20"/>
          <w:szCs w:val="20"/>
        </w:rPr>
        <w:t xml:space="preserve">  </w:t>
      </w:r>
    </w:p>
    <w:p w14:paraId="30A90391" w14:textId="77777777" w:rsidR="004C4B20" w:rsidRPr="004C4B20" w:rsidRDefault="004C4B20" w:rsidP="002847B3">
      <w:pPr>
        <w:pStyle w:val="Default"/>
        <w:spacing w:line="300" w:lineRule="atLeast"/>
        <w:ind w:right="-1"/>
        <w:rPr>
          <w:sz w:val="20"/>
          <w:szCs w:val="20"/>
        </w:rPr>
      </w:pPr>
      <w:r w:rsidRPr="00AF03E1">
        <w:rPr>
          <w:color w:val="auto"/>
          <w:sz w:val="20"/>
          <w:szCs w:val="20"/>
        </w:rPr>
        <w:t xml:space="preserve">(W) </w:t>
      </w:r>
      <w:hyperlink r:id="rId12">
        <w:r w:rsidRPr="00AF03E1">
          <w:rPr>
            <w:rStyle w:val="Internetlink"/>
            <w:color w:val="auto"/>
            <w:sz w:val="20"/>
            <w:szCs w:val="20"/>
          </w:rPr>
          <w:t>www.wieneralpen.at</w:t>
        </w:r>
      </w:hyperlink>
      <w:r w:rsidRPr="004C4B20">
        <w:rPr>
          <w:sz w:val="20"/>
          <w:szCs w:val="20"/>
        </w:rPr>
        <w:t xml:space="preserve"> </w:t>
      </w:r>
    </w:p>
    <w:p w14:paraId="5EFAAD03" w14:textId="77777777" w:rsidR="004C4B20" w:rsidRPr="00AF03E1" w:rsidRDefault="004C4B20" w:rsidP="002847B3">
      <w:pPr>
        <w:pStyle w:val="Default"/>
        <w:spacing w:line="300" w:lineRule="atLeast"/>
        <w:ind w:right="-1"/>
        <w:rPr>
          <w:b/>
          <w:bCs/>
          <w:color w:val="auto"/>
          <w:sz w:val="20"/>
          <w:szCs w:val="20"/>
        </w:rPr>
      </w:pPr>
    </w:p>
    <w:p w14:paraId="47CC7CFB" w14:textId="3AFD330B" w:rsidR="002643ED" w:rsidRPr="00AF03E1" w:rsidRDefault="004C4B20" w:rsidP="002847B3">
      <w:pPr>
        <w:pStyle w:val="Default"/>
        <w:spacing w:line="300" w:lineRule="atLeast"/>
        <w:ind w:right="-1"/>
        <w:rPr>
          <w:color w:val="auto"/>
          <w:sz w:val="20"/>
          <w:szCs w:val="20"/>
        </w:rPr>
      </w:pPr>
      <w:r w:rsidRPr="00AF03E1">
        <w:rPr>
          <w:b/>
          <w:bCs/>
          <w:color w:val="auto"/>
          <w:sz w:val="20"/>
          <w:szCs w:val="20"/>
        </w:rPr>
        <w:t xml:space="preserve">Rückfragen: </w:t>
      </w:r>
      <w:r w:rsidRPr="00AF03E1">
        <w:rPr>
          <w:color w:val="auto"/>
          <w:sz w:val="20"/>
          <w:szCs w:val="20"/>
        </w:rPr>
        <w:t xml:space="preserve">Mag. Gerda Walli, Tel: +43 676 646 23 11, </w:t>
      </w:r>
      <w:hyperlink r:id="rId13">
        <w:r w:rsidRPr="00AF03E1">
          <w:rPr>
            <w:rStyle w:val="Internetlink"/>
            <w:color w:val="auto"/>
            <w:sz w:val="20"/>
            <w:szCs w:val="20"/>
          </w:rPr>
          <w:t>gerda.walli@wieneralpen.at</w:t>
        </w:r>
      </w:hyperlink>
    </w:p>
    <w:sectPr w:rsidR="002643ED" w:rsidRPr="00AF03E1" w:rsidSect="000F3523">
      <w:headerReference w:type="default" r:id="rId14"/>
      <w:headerReference w:type="first" r:id="rId15"/>
      <w:footerReference w:type="first" r:id="rId16"/>
      <w:pgSz w:w="11906" w:h="16838"/>
      <w:pgMar w:top="2410" w:right="2834" w:bottom="1843"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3ABC" w14:textId="77777777" w:rsidR="0009119D" w:rsidRDefault="0009119D" w:rsidP="00E747C9">
      <w:r>
        <w:separator/>
      </w:r>
    </w:p>
  </w:endnote>
  <w:endnote w:type="continuationSeparator" w:id="0">
    <w:p w14:paraId="34B04D28" w14:textId="77777777" w:rsidR="0009119D" w:rsidRDefault="0009119D"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E96B" w14:textId="77777777" w:rsidR="00780BD8" w:rsidRDefault="00B9674C">
    <w:pPr>
      <w:pStyle w:val="Fuzeile"/>
    </w:pPr>
    <w:r>
      <w:rPr>
        <w:noProof/>
        <w:lang w:val="de-AT" w:eastAsia="de-AT"/>
      </w:rPr>
      <w:drawing>
        <wp:anchor distT="0" distB="0" distL="114300" distR="114300" simplePos="0" relativeHeight="251658240" behindDoc="1" locked="0" layoutInCell="1" allowOverlap="1" wp14:anchorId="461FAD3D" wp14:editId="4845C7DD">
          <wp:simplePos x="0" y="0"/>
          <wp:positionH relativeFrom="column">
            <wp:posOffset>-899795</wp:posOffset>
          </wp:positionH>
          <wp:positionV relativeFrom="paragraph">
            <wp:posOffset>-2625725</wp:posOffset>
          </wp:positionV>
          <wp:extent cx="7560310" cy="2808605"/>
          <wp:effectExtent l="25400" t="0" r="8890" b="0"/>
          <wp:wrapNone/>
          <wp:docPr id="12"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336C" w14:textId="77777777" w:rsidR="0009119D" w:rsidRDefault="0009119D" w:rsidP="00E747C9">
      <w:r>
        <w:separator/>
      </w:r>
    </w:p>
  </w:footnote>
  <w:footnote w:type="continuationSeparator" w:id="0">
    <w:p w14:paraId="00A52D72" w14:textId="77777777" w:rsidR="0009119D" w:rsidRDefault="0009119D" w:rsidP="00E7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AFF3" w14:textId="43BB3B98" w:rsidR="005E442F" w:rsidRDefault="005C7C35">
    <w:pPr>
      <w:pStyle w:val="Kopfzeile"/>
    </w:pPr>
    <w:r>
      <w:rPr>
        <w:noProof/>
        <w:lang w:val="de-AT" w:eastAsia="de-AT"/>
      </w:rPr>
      <w:drawing>
        <wp:anchor distT="0" distB="0" distL="114300" distR="114300" simplePos="0" relativeHeight="251659264" behindDoc="1" locked="0" layoutInCell="1" allowOverlap="1" wp14:anchorId="00EA05F2" wp14:editId="08C1BB8F">
          <wp:simplePos x="0" y="0"/>
          <wp:positionH relativeFrom="column">
            <wp:posOffset>-893657</wp:posOffset>
          </wp:positionH>
          <wp:positionV relativeFrom="paragraph">
            <wp:posOffset>6773</wp:posOffset>
          </wp:positionV>
          <wp:extent cx="7545494" cy="10677456"/>
          <wp:effectExtent l="0" t="0" r="0" b="381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59066" cy="106966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2CFA" w14:textId="77777777" w:rsidR="00780BD8" w:rsidRDefault="00B9674C">
    <w:pPr>
      <w:pStyle w:val="Kopfzeile"/>
    </w:pPr>
    <w:r>
      <w:rPr>
        <w:noProof/>
        <w:lang w:val="de-AT" w:eastAsia="de-AT"/>
      </w:rPr>
      <w:drawing>
        <wp:inline distT="0" distB="0" distL="0" distR="0" wp14:anchorId="571F81C9" wp14:editId="6EC2E6DD">
          <wp:extent cx="4406900" cy="889000"/>
          <wp:effectExtent l="25400" t="0" r="0" b="0"/>
          <wp:docPr id="11" name="Bild 5"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35"/>
    <w:rsid w:val="00056070"/>
    <w:rsid w:val="00066614"/>
    <w:rsid w:val="0009119D"/>
    <w:rsid w:val="000C00EC"/>
    <w:rsid w:val="000D440F"/>
    <w:rsid w:val="000F3523"/>
    <w:rsid w:val="0015459E"/>
    <w:rsid w:val="00241223"/>
    <w:rsid w:val="00270ECA"/>
    <w:rsid w:val="002847B3"/>
    <w:rsid w:val="002B1A2F"/>
    <w:rsid w:val="0032702B"/>
    <w:rsid w:val="003322AF"/>
    <w:rsid w:val="00347F98"/>
    <w:rsid w:val="00363598"/>
    <w:rsid w:val="0037078A"/>
    <w:rsid w:val="00383E50"/>
    <w:rsid w:val="00426765"/>
    <w:rsid w:val="00430140"/>
    <w:rsid w:val="004621BE"/>
    <w:rsid w:val="004C4B20"/>
    <w:rsid w:val="00584833"/>
    <w:rsid w:val="005B1B9C"/>
    <w:rsid w:val="005C4F5C"/>
    <w:rsid w:val="005C7C35"/>
    <w:rsid w:val="005F7318"/>
    <w:rsid w:val="00612F3A"/>
    <w:rsid w:val="006204D7"/>
    <w:rsid w:val="006E2C75"/>
    <w:rsid w:val="00741258"/>
    <w:rsid w:val="00793AE6"/>
    <w:rsid w:val="007A760C"/>
    <w:rsid w:val="007B26E7"/>
    <w:rsid w:val="007C003B"/>
    <w:rsid w:val="00821C1C"/>
    <w:rsid w:val="00844732"/>
    <w:rsid w:val="00846C7F"/>
    <w:rsid w:val="008868F8"/>
    <w:rsid w:val="008A1B22"/>
    <w:rsid w:val="008B47C4"/>
    <w:rsid w:val="008B6778"/>
    <w:rsid w:val="008D6C1A"/>
    <w:rsid w:val="008E7FCE"/>
    <w:rsid w:val="008F00EC"/>
    <w:rsid w:val="009171C2"/>
    <w:rsid w:val="00A15020"/>
    <w:rsid w:val="00AF03E1"/>
    <w:rsid w:val="00B10948"/>
    <w:rsid w:val="00B5383A"/>
    <w:rsid w:val="00B932F9"/>
    <w:rsid w:val="00B9674C"/>
    <w:rsid w:val="00BD29A1"/>
    <w:rsid w:val="00C062B8"/>
    <w:rsid w:val="00C07F3F"/>
    <w:rsid w:val="00C86448"/>
    <w:rsid w:val="00CC44F8"/>
    <w:rsid w:val="00CF312C"/>
    <w:rsid w:val="00D164D5"/>
    <w:rsid w:val="00D66656"/>
    <w:rsid w:val="00DB6788"/>
    <w:rsid w:val="00E14BD1"/>
    <w:rsid w:val="00E65E8F"/>
    <w:rsid w:val="00EC7FEB"/>
    <w:rsid w:val="00ED7166"/>
    <w:rsid w:val="00F20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D5CDF7"/>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4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461"/>
    <w:rPr>
      <w:rFonts w:ascii="Tahoma" w:hAnsi="Tahoma" w:cs="Tahoma"/>
      <w:sz w:val="16"/>
      <w:szCs w:val="16"/>
    </w:rPr>
  </w:style>
  <w:style w:type="paragraph" w:styleId="Kopfzeile">
    <w:name w:val="header"/>
    <w:basedOn w:val="Standard"/>
    <w:link w:val="KopfzeileZchn"/>
    <w:uiPriority w:val="99"/>
    <w:unhideWhenUsed/>
    <w:rsid w:val="00E747C9"/>
    <w:pPr>
      <w:tabs>
        <w:tab w:val="center" w:pos="4536"/>
        <w:tab w:val="right" w:pos="9072"/>
      </w:tabs>
    </w:pPr>
  </w:style>
  <w:style w:type="character" w:customStyle="1" w:styleId="KopfzeileZchn">
    <w:name w:val="Kopfzeile Zchn"/>
    <w:basedOn w:val="Absatz-Standardschriftart"/>
    <w:link w:val="Kopfzeile"/>
    <w:uiPriority w:val="99"/>
    <w:rsid w:val="00E747C9"/>
    <w:rPr>
      <w:sz w:val="24"/>
    </w:rPr>
  </w:style>
  <w:style w:type="paragraph" w:styleId="Fuzeile">
    <w:name w:val="footer"/>
    <w:basedOn w:val="Standard"/>
    <w:link w:val="FuzeileZchn"/>
    <w:uiPriority w:val="99"/>
    <w:unhideWhenUsed/>
    <w:rsid w:val="00E747C9"/>
    <w:pPr>
      <w:tabs>
        <w:tab w:val="center" w:pos="4536"/>
        <w:tab w:val="right" w:pos="9072"/>
      </w:tabs>
    </w:pPr>
  </w:style>
  <w:style w:type="character" w:customStyle="1" w:styleId="FuzeileZchn">
    <w:name w:val="Fußzeile Zchn"/>
    <w:basedOn w:val="Absatz-Standardschriftart"/>
    <w:link w:val="Fuzeile"/>
    <w:uiPriority w:val="99"/>
    <w:rsid w:val="00E747C9"/>
    <w:rPr>
      <w:sz w:val="24"/>
    </w:rPr>
  </w:style>
  <w:style w:type="character" w:customStyle="1" w:styleId="Internetlink">
    <w:name w:val="Internetlink"/>
    <w:basedOn w:val="Absatz-Standardschriftart"/>
    <w:uiPriority w:val="99"/>
    <w:rsid w:val="004C4B20"/>
    <w:rPr>
      <w:rFonts w:cs="Times New Roman"/>
      <w:color w:val="0000FF"/>
      <w:u w:val="single"/>
    </w:rPr>
  </w:style>
  <w:style w:type="paragraph" w:styleId="KeinLeerraum">
    <w:name w:val="No Spacing"/>
    <w:uiPriority w:val="1"/>
    <w:qFormat/>
    <w:rsid w:val="004C4B20"/>
    <w:pPr>
      <w:suppressAutoHyphens/>
      <w:spacing w:line="280" w:lineRule="atLeast"/>
    </w:pPr>
    <w:rPr>
      <w:rFonts w:ascii="Arial" w:eastAsia="Calibri" w:hAnsi="Arial" w:cstheme="minorBidi"/>
      <w:szCs w:val="22"/>
      <w:lang w:val="de-AT" w:eastAsia="en-US"/>
    </w:rPr>
  </w:style>
  <w:style w:type="paragraph" w:customStyle="1" w:styleId="Default">
    <w:name w:val="Default"/>
    <w:qFormat/>
    <w:rsid w:val="004C4B20"/>
    <w:pPr>
      <w:suppressAutoHyphens/>
    </w:pPr>
    <w:rPr>
      <w:rFonts w:ascii="Trebuchet MS" w:hAnsi="Trebuchet MS" w:cs="Trebuchet MS"/>
      <w:color w:val="000000"/>
      <w:sz w:val="24"/>
      <w:szCs w:val="24"/>
      <w:lang w:val="de-AT" w:eastAsia="de-AT"/>
    </w:rPr>
  </w:style>
  <w:style w:type="character" w:styleId="Hyperlink">
    <w:name w:val="Hyperlink"/>
    <w:basedOn w:val="Absatz-Standardschriftart"/>
    <w:uiPriority w:val="99"/>
    <w:unhideWhenUsed/>
    <w:rsid w:val="00B10948"/>
    <w:rPr>
      <w:color w:val="0000FF" w:themeColor="hyperlink"/>
      <w:u w:val="single"/>
    </w:rPr>
  </w:style>
  <w:style w:type="character" w:styleId="BesuchterLink">
    <w:name w:val="FollowedHyperlink"/>
    <w:basedOn w:val="Absatz-Standardschriftart"/>
    <w:uiPriority w:val="99"/>
    <w:semiHidden/>
    <w:unhideWhenUsed/>
    <w:rsid w:val="00241223"/>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171C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322AF"/>
    <w:rPr>
      <w:color w:val="605E5C"/>
      <w:shd w:val="clear" w:color="auto" w:fill="E1DFDD"/>
    </w:rPr>
  </w:style>
  <w:style w:type="character" w:styleId="Fett">
    <w:name w:val="Strong"/>
    <w:basedOn w:val="Absatz-Standardschriftart"/>
    <w:uiPriority w:val="22"/>
    <w:qFormat/>
    <w:rsid w:val="00741258"/>
    <w:rPr>
      <w:b/>
      <w:bCs/>
    </w:rPr>
  </w:style>
  <w:style w:type="character" w:styleId="NichtaufgelsteErwhnung">
    <w:name w:val="Unresolved Mention"/>
    <w:basedOn w:val="Absatz-Standardschriftart"/>
    <w:uiPriority w:val="99"/>
    <w:semiHidden/>
    <w:unhideWhenUsed/>
    <w:rsid w:val="0028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eneralpen.at/bett-bike" TargetMode="External"/><Relationship Id="rId13" Type="http://schemas.openxmlformats.org/officeDocument/2006/relationships/hyperlink" Target="mailto:gerda.walli@wieneralpen.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eneralpen.at/rad-gastgeber" TargetMode="External"/><Relationship Id="rId12" Type="http://schemas.openxmlformats.org/officeDocument/2006/relationships/hyperlink" Target="http://www.wieneralpen.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wieneralpen.a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ieneralpen.at/buckl-zum-berg" TargetMode="External"/><Relationship Id="rId4" Type="http://schemas.openxmlformats.org/officeDocument/2006/relationships/webSettings" Target="webSettings.xml"/><Relationship Id="rId9" Type="http://schemas.openxmlformats.org/officeDocument/2006/relationships/hyperlink" Target="https://tourismus.wiener-neustadt.at/fahrra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1484-F393-413C-B2AE-FAB7DE36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Wiener Alpen</cp:lastModifiedBy>
  <cp:revision>3</cp:revision>
  <cp:lastPrinted>2022-09-07T11:37:00Z</cp:lastPrinted>
  <dcterms:created xsi:type="dcterms:W3CDTF">2022-09-12T10:20:00Z</dcterms:created>
  <dcterms:modified xsi:type="dcterms:W3CDTF">2022-09-12T11:08:00Z</dcterms:modified>
</cp:coreProperties>
</file>