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1F6B" w14:textId="22F9C849" w:rsidR="006C26E8" w:rsidRPr="00DB78A4" w:rsidRDefault="00FD0A4E" w:rsidP="007A7DB3">
      <w:pPr>
        <w:spacing w:line="280" w:lineRule="exact"/>
        <w:rPr>
          <w:rFonts w:ascii="Calibri" w:hAnsi="Calibri" w:cs="Calibri"/>
          <w:color w:val="5B8F22"/>
          <w:szCs w:val="22"/>
          <w:shd w:val="clear" w:color="auto" w:fill="FFFFFF"/>
        </w:rPr>
      </w:pPr>
      <w:r w:rsidRPr="00DB78A4">
        <w:rPr>
          <w:rFonts w:ascii="Calibri" w:hAnsi="Calibri" w:cs="Calibri"/>
          <w:b/>
          <w:color w:val="5B8F22"/>
          <w:sz w:val="28"/>
          <w:szCs w:val="28"/>
          <w:shd w:val="clear" w:color="auto" w:fill="FFFFFF"/>
        </w:rPr>
        <w:t xml:space="preserve">Der Wald im </w:t>
      </w:r>
      <w:r w:rsidR="00653898">
        <w:rPr>
          <w:rFonts w:ascii="Calibri" w:hAnsi="Calibri" w:cs="Calibri"/>
          <w:b/>
          <w:color w:val="5B8F22"/>
          <w:sz w:val="28"/>
          <w:szCs w:val="28"/>
          <w:shd w:val="clear" w:color="auto" w:fill="FFFFFF"/>
        </w:rPr>
        <w:t>Bregenzerwald</w:t>
      </w:r>
    </w:p>
    <w:p w14:paraId="05FB21E8" w14:textId="77777777" w:rsidR="00866CBC" w:rsidRPr="00C61FDA" w:rsidRDefault="00866CBC" w:rsidP="007A7DB3">
      <w:pPr>
        <w:spacing w:line="280" w:lineRule="exact"/>
      </w:pPr>
    </w:p>
    <w:p w14:paraId="46E91C68" w14:textId="69322CA7" w:rsidR="00653898" w:rsidRDefault="00653898" w:rsidP="007A7DB3">
      <w:pPr>
        <w:spacing w:line="280" w:lineRule="exact"/>
        <w:rPr>
          <w:b/>
          <w:szCs w:val="22"/>
        </w:rPr>
      </w:pPr>
      <w:r w:rsidRPr="00653898">
        <w:rPr>
          <w:b/>
        </w:rPr>
        <w:t>Wer beim Bregenzerwald an Wälder denkt, liegt richtig. Auf rund 40 Prozent der Regionsfläche wachsen Wälder. Sie</w:t>
      </w:r>
      <w:r w:rsidR="00AE0A82">
        <w:rPr>
          <w:b/>
        </w:rPr>
        <w:t xml:space="preserve"> erfreuen alle, die gerne in der Natur unterwegs sind, </w:t>
      </w:r>
      <w:r w:rsidRPr="00653898">
        <w:rPr>
          <w:b/>
        </w:rPr>
        <w:t>wirken wohltuend auf die Gesundheit, sind der Lebensraum für zahlreiche Tier</w:t>
      </w:r>
      <w:r w:rsidR="00AE0A82">
        <w:rPr>
          <w:b/>
        </w:rPr>
        <w:t xml:space="preserve">e und Pflanzen </w:t>
      </w:r>
      <w:r w:rsidR="001239DC">
        <w:rPr>
          <w:b/>
        </w:rPr>
        <w:t xml:space="preserve">– </w:t>
      </w:r>
      <w:r w:rsidRPr="00653898">
        <w:rPr>
          <w:b/>
        </w:rPr>
        <w:t xml:space="preserve">und </w:t>
      </w:r>
      <w:r w:rsidR="00AE0A82">
        <w:rPr>
          <w:b/>
        </w:rPr>
        <w:t xml:space="preserve">sie </w:t>
      </w:r>
      <w:r w:rsidRPr="00653898">
        <w:rPr>
          <w:b/>
        </w:rPr>
        <w:t xml:space="preserve">liefern einen wichtigen nachwachsenden Rohstoff: </w:t>
      </w:r>
      <w:r>
        <w:rPr>
          <w:b/>
        </w:rPr>
        <w:t xml:space="preserve">Das </w:t>
      </w:r>
      <w:r w:rsidRPr="00653898">
        <w:rPr>
          <w:b/>
          <w:szCs w:val="22"/>
        </w:rPr>
        <w:t>Holz</w:t>
      </w:r>
      <w:r>
        <w:rPr>
          <w:b/>
          <w:szCs w:val="22"/>
        </w:rPr>
        <w:t xml:space="preserve">, mit dem </w:t>
      </w:r>
      <w:r w:rsidRPr="00653898">
        <w:rPr>
          <w:b/>
          <w:szCs w:val="22"/>
        </w:rPr>
        <w:t xml:space="preserve">Architekt*innen </w:t>
      </w:r>
      <w:r>
        <w:rPr>
          <w:b/>
          <w:szCs w:val="22"/>
        </w:rPr>
        <w:t xml:space="preserve">und </w:t>
      </w:r>
      <w:r w:rsidRPr="00653898">
        <w:rPr>
          <w:b/>
          <w:szCs w:val="22"/>
        </w:rPr>
        <w:t xml:space="preserve">Handwerker*innen </w:t>
      </w:r>
      <w:r>
        <w:rPr>
          <w:b/>
          <w:szCs w:val="22"/>
        </w:rPr>
        <w:t xml:space="preserve">so gerne arbeiten. </w:t>
      </w:r>
    </w:p>
    <w:p w14:paraId="43893B78" w14:textId="77777777" w:rsidR="00C61FDA" w:rsidRPr="003D2CF0" w:rsidRDefault="00C61FDA" w:rsidP="007A7DB3">
      <w:pPr>
        <w:spacing w:line="280" w:lineRule="exact"/>
      </w:pPr>
    </w:p>
    <w:p w14:paraId="48667653" w14:textId="601200E8" w:rsidR="00C61FDA" w:rsidRPr="00DB78A4" w:rsidRDefault="00AE0A82" w:rsidP="007A7DB3">
      <w:pPr>
        <w:spacing w:line="280" w:lineRule="exact"/>
        <w:rPr>
          <w:b/>
          <w:color w:val="5B8F22"/>
        </w:rPr>
      </w:pPr>
      <w:r>
        <w:rPr>
          <w:b/>
          <w:color w:val="5B8F22"/>
        </w:rPr>
        <w:t>Den Wald lesen lernen</w:t>
      </w:r>
    </w:p>
    <w:p w14:paraId="4327C33A" w14:textId="3FBC8727" w:rsidR="00562479" w:rsidRDefault="00AE0A82" w:rsidP="00562479">
      <w:pPr>
        <w:spacing w:line="280" w:lineRule="exact"/>
        <w:rPr>
          <w:szCs w:val="22"/>
        </w:rPr>
      </w:pPr>
      <w:proofErr w:type="spellStart"/>
      <w:r>
        <w:t>Moorwald</w:t>
      </w:r>
      <w:proofErr w:type="spellEnd"/>
      <w:r>
        <w:t xml:space="preserve">, Schluchtenwald, </w:t>
      </w:r>
      <w:proofErr w:type="spellStart"/>
      <w:r>
        <w:t>Alpwald</w:t>
      </w:r>
      <w:proofErr w:type="spellEnd"/>
      <w:r>
        <w:t>, Buchen- oder Ahornwald? Wer sich näher mit der Waldlandschaft im Bregenzerwald befasst, nimmt ganz unterschiedliche Wälder wa</w:t>
      </w:r>
      <w:r w:rsidR="0093308D">
        <w:t>h</w:t>
      </w:r>
      <w:r>
        <w:t>r. Sie befinden sich alle in kleinteiligem Privatbesitz. Es gibt weder Staatsbesitz noch Großgrundbesitzer*innen und auch keine Monokulturen. Fichten, Buchen und Weißtannen sind die am häufigsten vorkommenden Bäume. Diese Mischung prägt vor allem die für den Bregenzerwald typischen „</w:t>
      </w:r>
      <w:r w:rsidR="007A7DB3">
        <w:t>Plenterwälder</w:t>
      </w:r>
      <w:r>
        <w:t xml:space="preserve">“, eine Rarität in Österreich. </w:t>
      </w:r>
      <w:r w:rsidR="00C61FDA" w:rsidRPr="003D2CF0">
        <w:t xml:space="preserve">Auf Besucher*innen </w:t>
      </w:r>
      <w:r w:rsidR="007A7DB3">
        <w:t xml:space="preserve">wirken </w:t>
      </w:r>
      <w:r>
        <w:t xml:space="preserve">sie </w:t>
      </w:r>
      <w:r w:rsidR="002B33CD">
        <w:t>wie Urwälder</w:t>
      </w:r>
      <w:r>
        <w:t xml:space="preserve">, denn </w:t>
      </w:r>
      <w:r w:rsidR="009B49ED">
        <w:t>a</w:t>
      </w:r>
      <w:r w:rsidR="00C61FDA" w:rsidRPr="003D2CF0">
        <w:t xml:space="preserve">lte und junge Bäume wachsen scheinbar nach Belieben </w:t>
      </w:r>
      <w:r w:rsidR="00C61FDA" w:rsidRPr="00C765E7">
        <w:rPr>
          <w:color w:val="000000" w:themeColor="text1"/>
        </w:rPr>
        <w:t>durcheinander. Tatsächlich handelt es sich um</w:t>
      </w:r>
      <w:r w:rsidR="007A7DB3" w:rsidRPr="00C765E7">
        <w:rPr>
          <w:color w:val="000000" w:themeColor="text1"/>
        </w:rPr>
        <w:t xml:space="preserve"> gezielt bewirtschaftete Wälder</w:t>
      </w:r>
      <w:r w:rsidRPr="00C765E7">
        <w:rPr>
          <w:color w:val="000000" w:themeColor="text1"/>
        </w:rPr>
        <w:t xml:space="preserve"> und eine besonders </w:t>
      </w:r>
      <w:r w:rsidR="00E42747" w:rsidRPr="00C765E7">
        <w:rPr>
          <w:color w:val="000000" w:themeColor="text1"/>
        </w:rPr>
        <w:t>nachhaltige Methode</w:t>
      </w:r>
      <w:r w:rsidR="00C61FDA" w:rsidRPr="00C765E7">
        <w:rPr>
          <w:color w:val="000000" w:themeColor="text1"/>
        </w:rPr>
        <w:t xml:space="preserve"> des Waldbaus</w:t>
      </w:r>
      <w:r w:rsidRPr="00C765E7">
        <w:rPr>
          <w:color w:val="000000" w:themeColor="text1"/>
        </w:rPr>
        <w:t xml:space="preserve">. Ein typischer </w:t>
      </w:r>
      <w:r w:rsidRPr="00C765E7">
        <w:rPr>
          <w:b/>
          <w:color w:val="000000" w:themeColor="text1"/>
        </w:rPr>
        <w:t>Plent</w:t>
      </w:r>
      <w:r w:rsidR="009610C2" w:rsidRPr="00C765E7">
        <w:rPr>
          <w:b/>
          <w:color w:val="000000" w:themeColor="text1"/>
        </w:rPr>
        <w:t>e</w:t>
      </w:r>
      <w:r w:rsidRPr="00C765E7">
        <w:rPr>
          <w:b/>
          <w:color w:val="000000" w:themeColor="text1"/>
        </w:rPr>
        <w:t>rwald mit Lehrpfad</w:t>
      </w:r>
      <w:r w:rsidRPr="00C765E7">
        <w:rPr>
          <w:color w:val="000000" w:themeColor="text1"/>
        </w:rPr>
        <w:t xml:space="preserve"> erstreckt sich beispielsweise am Rotenberg zwischen Lingenau und Hittisau.</w:t>
      </w:r>
      <w:r w:rsidR="00562479" w:rsidRPr="00C765E7">
        <w:rPr>
          <w:color w:val="000000" w:themeColor="text1"/>
        </w:rPr>
        <w:t xml:space="preserve"> </w:t>
      </w:r>
      <w:hyperlink r:id="rId8" w:history="1">
        <w:r w:rsidR="00562479" w:rsidRPr="00C765E7">
          <w:rPr>
            <w:rStyle w:val="Hyperlink"/>
            <w:color w:val="000000" w:themeColor="text1"/>
            <w:szCs w:val="22"/>
          </w:rPr>
          <w:t>www.bregenzerwald.at/aktivitaet/lingenau-themenweg-rotenberg-wald/</w:t>
        </w:r>
      </w:hyperlink>
      <w:r w:rsidR="00562479" w:rsidRPr="00C765E7">
        <w:rPr>
          <w:color w:val="000000" w:themeColor="text1"/>
          <w:szCs w:val="22"/>
        </w:rPr>
        <w:t xml:space="preserve"> </w:t>
      </w:r>
    </w:p>
    <w:p w14:paraId="4266424A" w14:textId="77777777" w:rsidR="00C61FDA" w:rsidRDefault="00C61FDA" w:rsidP="007A7DB3">
      <w:pPr>
        <w:spacing w:line="280" w:lineRule="exact"/>
      </w:pPr>
    </w:p>
    <w:p w14:paraId="6809F104" w14:textId="393F3ECE" w:rsidR="00C61FDA" w:rsidRPr="00DB78A4" w:rsidRDefault="00FC174B" w:rsidP="007A7DB3">
      <w:pPr>
        <w:spacing w:line="280" w:lineRule="exact"/>
        <w:rPr>
          <w:b/>
          <w:color w:val="5B8F22"/>
        </w:rPr>
      </w:pPr>
      <w:r>
        <w:rPr>
          <w:b/>
          <w:color w:val="5B8F22"/>
        </w:rPr>
        <w:t xml:space="preserve">Den Wald spüren </w:t>
      </w:r>
    </w:p>
    <w:p w14:paraId="4AF29BD9" w14:textId="4469EF5F" w:rsidR="00DB7F63" w:rsidRPr="00C765E7" w:rsidRDefault="00F778C0" w:rsidP="00DB7F63">
      <w:pPr>
        <w:spacing w:line="280" w:lineRule="exact"/>
        <w:rPr>
          <w:color w:val="000000" w:themeColor="text1"/>
          <w:szCs w:val="22"/>
        </w:rPr>
      </w:pPr>
      <w:r>
        <w:rPr>
          <w:szCs w:val="22"/>
        </w:rPr>
        <w:t xml:space="preserve">Wälder spenden Schatten, sie duften angenehm und wirken erholsam. Die wohltuende Kraft </w:t>
      </w:r>
      <w:r w:rsidRPr="00C765E7">
        <w:rPr>
          <w:color w:val="000000" w:themeColor="text1"/>
          <w:szCs w:val="22"/>
        </w:rPr>
        <w:t xml:space="preserve">des Waldes lässt sich am besten beim </w:t>
      </w:r>
      <w:r w:rsidR="00C61FDA" w:rsidRPr="00C765E7">
        <w:rPr>
          <w:color w:val="000000" w:themeColor="text1"/>
          <w:szCs w:val="22"/>
        </w:rPr>
        <w:t>Wandern</w:t>
      </w:r>
      <w:r w:rsidR="00C4019B" w:rsidRPr="00C765E7">
        <w:rPr>
          <w:color w:val="000000" w:themeColor="text1"/>
          <w:szCs w:val="22"/>
        </w:rPr>
        <w:t xml:space="preserve"> </w:t>
      </w:r>
      <w:r w:rsidR="00C61FDA" w:rsidRPr="00C765E7">
        <w:rPr>
          <w:color w:val="000000" w:themeColor="text1"/>
          <w:szCs w:val="22"/>
        </w:rPr>
        <w:t xml:space="preserve">und bei Waldexkursionen </w:t>
      </w:r>
      <w:r w:rsidRPr="00C765E7">
        <w:rPr>
          <w:color w:val="000000" w:themeColor="text1"/>
          <w:szCs w:val="22"/>
        </w:rPr>
        <w:t xml:space="preserve">spüren. </w:t>
      </w:r>
    </w:p>
    <w:p w14:paraId="16D8022C" w14:textId="3FA0BD55" w:rsidR="00C150B3" w:rsidRPr="00C765E7" w:rsidRDefault="00C91D81" w:rsidP="006F77D4">
      <w:pPr>
        <w:pStyle w:val="Listenabsatz"/>
        <w:numPr>
          <w:ilvl w:val="0"/>
          <w:numId w:val="10"/>
        </w:numPr>
        <w:spacing w:line="280" w:lineRule="exact"/>
        <w:ind w:left="360"/>
        <w:rPr>
          <w:rFonts w:asciiTheme="minorHAnsi" w:hAnsiTheme="minorHAnsi" w:cstheme="minorHAnsi"/>
          <w:color w:val="000000" w:themeColor="text1"/>
        </w:rPr>
      </w:pPr>
      <w:r w:rsidRPr="00C765E7">
        <w:rPr>
          <w:rFonts w:asciiTheme="minorHAnsi" w:hAnsiTheme="minorHAnsi" w:cstheme="minorHAnsi"/>
          <w:color w:val="000000" w:themeColor="text1"/>
        </w:rPr>
        <w:t xml:space="preserve">In Damüls sind Interessierte von 4. Juli und 26. September 2023 </w:t>
      </w:r>
      <w:r w:rsidR="006A1D74" w:rsidRPr="00C765E7">
        <w:rPr>
          <w:rFonts w:asciiTheme="minorHAnsi" w:hAnsiTheme="minorHAnsi" w:cstheme="minorHAnsi"/>
          <w:color w:val="000000" w:themeColor="text1"/>
        </w:rPr>
        <w:t xml:space="preserve">jeden Dienstag um 10 Uhr </w:t>
      </w:r>
      <w:r w:rsidRPr="00C765E7">
        <w:rPr>
          <w:rFonts w:asciiTheme="minorHAnsi" w:hAnsiTheme="minorHAnsi" w:cstheme="minorHAnsi"/>
          <w:color w:val="000000" w:themeColor="text1"/>
        </w:rPr>
        <w:t xml:space="preserve">eingeladen, sich </w:t>
      </w:r>
      <w:r w:rsidR="00F778C0" w:rsidRPr="00C765E7">
        <w:rPr>
          <w:rFonts w:asciiTheme="minorHAnsi" w:hAnsiTheme="minorHAnsi" w:cstheme="minorHAnsi"/>
          <w:color w:val="000000" w:themeColor="text1"/>
        </w:rPr>
        <w:t xml:space="preserve">beim </w:t>
      </w:r>
      <w:r w:rsidRPr="00C765E7">
        <w:rPr>
          <w:rFonts w:asciiTheme="minorHAnsi" w:hAnsiTheme="minorHAnsi" w:cstheme="minorHAnsi"/>
          <w:b/>
          <w:color w:val="000000" w:themeColor="text1"/>
        </w:rPr>
        <w:t>Waldbad</w:t>
      </w:r>
      <w:r w:rsidR="00F778C0" w:rsidRPr="00C765E7">
        <w:rPr>
          <w:rFonts w:asciiTheme="minorHAnsi" w:hAnsiTheme="minorHAnsi" w:cstheme="minorHAnsi"/>
          <w:b/>
          <w:color w:val="000000" w:themeColor="text1"/>
        </w:rPr>
        <w:t>en</w:t>
      </w:r>
      <w:r w:rsidRPr="00C765E7">
        <w:rPr>
          <w:rFonts w:asciiTheme="minorHAnsi" w:hAnsiTheme="minorHAnsi" w:cstheme="minorHAnsi"/>
          <w:color w:val="000000" w:themeColor="text1"/>
        </w:rPr>
        <w:t xml:space="preserve"> zu erfrischen. </w:t>
      </w:r>
      <w:r w:rsidR="00DB78A4" w:rsidRPr="00C765E7">
        <w:rPr>
          <w:rFonts w:asciiTheme="minorHAnsi" w:hAnsiTheme="minorHAnsi" w:cstheme="minorHAnsi"/>
          <w:color w:val="000000" w:themeColor="text1"/>
        </w:rPr>
        <w:t xml:space="preserve">Drei </w:t>
      </w:r>
      <w:r w:rsidR="00454737" w:rsidRPr="00C765E7">
        <w:rPr>
          <w:rFonts w:asciiTheme="minorHAnsi" w:hAnsiTheme="minorHAnsi" w:cstheme="minorHAnsi"/>
          <w:color w:val="000000" w:themeColor="text1"/>
        </w:rPr>
        <w:t xml:space="preserve">bis vier </w:t>
      </w:r>
      <w:r w:rsidR="00DB78A4" w:rsidRPr="00C765E7">
        <w:rPr>
          <w:rFonts w:asciiTheme="minorHAnsi" w:hAnsiTheme="minorHAnsi" w:cstheme="minorHAnsi"/>
          <w:color w:val="000000" w:themeColor="text1"/>
        </w:rPr>
        <w:t>Stunden dauert ein Waldbad</w:t>
      </w:r>
      <w:r w:rsidR="00454737" w:rsidRPr="00C765E7">
        <w:rPr>
          <w:rFonts w:asciiTheme="minorHAnsi" w:hAnsiTheme="minorHAnsi" w:cstheme="minorHAnsi"/>
          <w:color w:val="000000" w:themeColor="text1"/>
        </w:rPr>
        <w:t>en-Ausflug</w:t>
      </w:r>
      <w:r w:rsidRPr="00C765E7">
        <w:rPr>
          <w:rFonts w:asciiTheme="minorHAnsi" w:hAnsiTheme="minorHAnsi" w:cstheme="minorHAnsi"/>
          <w:color w:val="000000" w:themeColor="text1"/>
        </w:rPr>
        <w:t xml:space="preserve">. </w:t>
      </w:r>
      <w:proofErr w:type="gramStart"/>
      <w:r w:rsidR="00017D38" w:rsidRPr="00C765E7">
        <w:rPr>
          <w:rFonts w:asciiTheme="minorHAnsi" w:hAnsiTheme="minorHAnsi" w:cstheme="minorHAnsi"/>
          <w:color w:val="000000" w:themeColor="text1"/>
        </w:rPr>
        <w:t>Willkommen</w:t>
      </w:r>
      <w:proofErr w:type="gramEnd"/>
      <w:r w:rsidR="00017D38" w:rsidRPr="00C765E7">
        <w:rPr>
          <w:rFonts w:asciiTheme="minorHAnsi" w:hAnsiTheme="minorHAnsi" w:cstheme="minorHAnsi"/>
          <w:color w:val="000000" w:themeColor="text1"/>
        </w:rPr>
        <w:t xml:space="preserve"> sind alle</w:t>
      </w:r>
      <w:r w:rsidR="00DB78A4" w:rsidRPr="00C765E7">
        <w:rPr>
          <w:rFonts w:asciiTheme="minorHAnsi" w:hAnsiTheme="minorHAnsi" w:cstheme="minorHAnsi"/>
          <w:color w:val="000000" w:themeColor="text1"/>
        </w:rPr>
        <w:t xml:space="preserve"> ab 14 Jahren</w:t>
      </w:r>
      <w:r w:rsidR="00F778C0" w:rsidRPr="00C765E7">
        <w:rPr>
          <w:rFonts w:asciiTheme="minorHAnsi" w:hAnsiTheme="minorHAnsi" w:cstheme="minorHAnsi"/>
          <w:color w:val="000000" w:themeColor="text1"/>
        </w:rPr>
        <w:t xml:space="preserve">. Die Teilnahme kostet </w:t>
      </w:r>
      <w:r w:rsidRPr="00C765E7">
        <w:rPr>
          <w:rFonts w:asciiTheme="minorHAnsi" w:hAnsiTheme="minorHAnsi" w:cstheme="minorHAnsi"/>
          <w:color w:val="000000" w:themeColor="text1"/>
        </w:rPr>
        <w:t>€ 38</w:t>
      </w:r>
      <w:r w:rsidR="0001743B" w:rsidRPr="00C765E7">
        <w:rPr>
          <w:rFonts w:asciiTheme="minorHAnsi" w:hAnsiTheme="minorHAnsi" w:cstheme="minorHAnsi"/>
          <w:color w:val="000000" w:themeColor="text1"/>
        </w:rPr>
        <w:t>,-</w:t>
      </w:r>
      <w:r w:rsidR="00F778C0" w:rsidRPr="00C765E7">
        <w:rPr>
          <w:rFonts w:asciiTheme="minorHAnsi" w:hAnsiTheme="minorHAnsi" w:cstheme="minorHAnsi"/>
          <w:color w:val="000000" w:themeColor="text1"/>
        </w:rPr>
        <w:t xml:space="preserve"> pro Person. </w:t>
      </w:r>
      <w:r w:rsidRPr="00C765E7">
        <w:rPr>
          <w:rFonts w:asciiTheme="minorHAnsi" w:hAnsiTheme="minorHAnsi" w:cstheme="minorHAnsi"/>
          <w:color w:val="000000" w:themeColor="text1"/>
        </w:rPr>
        <w:t xml:space="preserve">/ </w:t>
      </w:r>
      <w:hyperlink r:id="rId9" w:history="1">
        <w:r w:rsidRPr="00C765E7">
          <w:rPr>
            <w:rStyle w:val="Hyperlink"/>
            <w:rFonts w:asciiTheme="minorHAnsi" w:hAnsiTheme="minorHAnsi" w:cstheme="minorHAnsi"/>
            <w:color w:val="000000" w:themeColor="text1"/>
          </w:rPr>
          <w:t>www.bregenzerwald.at/aktivitaet/damuels-waldbaden</w:t>
        </w:r>
      </w:hyperlink>
      <w:r w:rsidRPr="00C765E7">
        <w:rPr>
          <w:rFonts w:asciiTheme="minorHAnsi" w:hAnsiTheme="minorHAnsi" w:cstheme="minorHAnsi"/>
          <w:color w:val="000000" w:themeColor="text1"/>
        </w:rPr>
        <w:t xml:space="preserve"> </w:t>
      </w:r>
    </w:p>
    <w:p w14:paraId="3AE1F752" w14:textId="5F3EC359" w:rsidR="0053541C" w:rsidRPr="00C765E7" w:rsidRDefault="0053541C" w:rsidP="003034E7">
      <w:pPr>
        <w:pStyle w:val="Listenabsatz"/>
        <w:numPr>
          <w:ilvl w:val="0"/>
          <w:numId w:val="10"/>
        </w:numPr>
        <w:spacing w:line="280" w:lineRule="exact"/>
        <w:ind w:left="357" w:hanging="357"/>
        <w:rPr>
          <w:rFonts w:asciiTheme="minorHAnsi" w:hAnsiTheme="minorHAnsi" w:cstheme="minorHAnsi"/>
          <w:color w:val="000000" w:themeColor="text1"/>
        </w:rPr>
      </w:pPr>
      <w:r w:rsidRPr="00C765E7">
        <w:rPr>
          <w:rFonts w:asciiTheme="minorHAnsi" w:hAnsiTheme="minorHAnsi" w:cstheme="minorHAnsi"/>
          <w:color w:val="000000" w:themeColor="text1"/>
        </w:rPr>
        <w:t xml:space="preserve">Carmen Drexel </w:t>
      </w:r>
      <w:r w:rsidR="00F778C0" w:rsidRPr="00C765E7">
        <w:rPr>
          <w:rFonts w:asciiTheme="minorHAnsi" w:hAnsiTheme="minorHAnsi" w:cstheme="minorHAnsi"/>
          <w:color w:val="000000" w:themeColor="text1"/>
        </w:rPr>
        <w:t xml:space="preserve">ist </w:t>
      </w:r>
      <w:r w:rsidR="00A001CF" w:rsidRPr="00C765E7">
        <w:rPr>
          <w:rFonts w:asciiTheme="minorHAnsi" w:hAnsiTheme="minorHAnsi" w:cstheme="minorHAnsi"/>
          <w:color w:val="000000" w:themeColor="text1"/>
        </w:rPr>
        <w:t xml:space="preserve">Entspannungs- und </w:t>
      </w:r>
      <w:r w:rsidRPr="00C765E7">
        <w:rPr>
          <w:rFonts w:asciiTheme="minorHAnsi" w:hAnsiTheme="minorHAnsi" w:cstheme="minorHAnsi"/>
          <w:color w:val="000000" w:themeColor="text1"/>
        </w:rPr>
        <w:t>Waldbaden-Spezialistin</w:t>
      </w:r>
      <w:r w:rsidR="00F778C0" w:rsidRPr="00C765E7">
        <w:rPr>
          <w:rFonts w:asciiTheme="minorHAnsi" w:hAnsiTheme="minorHAnsi" w:cstheme="minorHAnsi"/>
          <w:color w:val="000000" w:themeColor="text1"/>
        </w:rPr>
        <w:t>. In</w:t>
      </w:r>
      <w:r w:rsidRPr="00C765E7">
        <w:rPr>
          <w:rFonts w:asciiTheme="minorHAnsi" w:hAnsiTheme="minorHAnsi" w:cstheme="minorHAnsi"/>
          <w:color w:val="000000" w:themeColor="text1"/>
        </w:rPr>
        <w:t xml:space="preserve"> Warth-Schröcken</w:t>
      </w:r>
      <w:r w:rsidR="00F778C0" w:rsidRPr="00C765E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C765E7">
        <w:rPr>
          <w:rFonts w:asciiTheme="minorHAnsi" w:hAnsiTheme="minorHAnsi" w:cstheme="minorHAnsi"/>
          <w:color w:val="000000" w:themeColor="text1"/>
        </w:rPr>
        <w:t xml:space="preserve">begleitet </w:t>
      </w:r>
      <w:r w:rsidR="00F778C0" w:rsidRPr="00C765E7">
        <w:rPr>
          <w:rFonts w:asciiTheme="minorHAnsi" w:hAnsiTheme="minorHAnsi" w:cstheme="minorHAnsi"/>
          <w:color w:val="000000" w:themeColor="text1"/>
        </w:rPr>
        <w:t xml:space="preserve">sie </w:t>
      </w:r>
      <w:r w:rsidRPr="00C765E7">
        <w:rPr>
          <w:rFonts w:asciiTheme="minorHAnsi" w:hAnsiTheme="minorHAnsi" w:cstheme="minorHAnsi"/>
          <w:color w:val="000000" w:themeColor="text1"/>
        </w:rPr>
        <w:t xml:space="preserve">eine etwa </w:t>
      </w:r>
      <w:proofErr w:type="gramStart"/>
      <w:r w:rsidRPr="00C765E7">
        <w:rPr>
          <w:rFonts w:asciiTheme="minorHAnsi" w:hAnsiTheme="minorHAnsi" w:cstheme="minorHAnsi"/>
          <w:color w:val="000000" w:themeColor="text1"/>
        </w:rPr>
        <w:t>1</w:t>
      </w:r>
      <w:r w:rsidR="0087381A" w:rsidRPr="00C765E7">
        <w:rPr>
          <w:rFonts w:asciiTheme="minorHAnsi" w:hAnsiTheme="minorHAnsi" w:cstheme="minorHAnsi"/>
          <w:color w:val="000000" w:themeColor="text1"/>
        </w:rPr>
        <w:t xml:space="preserve"> ½</w:t>
      </w:r>
      <w:r w:rsidRPr="00C765E7">
        <w:rPr>
          <w:rFonts w:asciiTheme="minorHAnsi" w:hAnsiTheme="minorHAnsi" w:cstheme="minorHAnsi"/>
          <w:color w:val="000000" w:themeColor="text1"/>
        </w:rPr>
        <w:t xml:space="preserve"> stündige</w:t>
      </w:r>
      <w:proofErr w:type="gramEnd"/>
      <w:r w:rsidRPr="00C765E7">
        <w:rPr>
          <w:rFonts w:asciiTheme="minorHAnsi" w:hAnsiTheme="minorHAnsi" w:cstheme="minorHAnsi"/>
          <w:color w:val="000000" w:themeColor="text1"/>
        </w:rPr>
        <w:t xml:space="preserve"> </w:t>
      </w:r>
      <w:r w:rsidRPr="00C765E7">
        <w:rPr>
          <w:rFonts w:asciiTheme="minorHAnsi" w:hAnsiTheme="minorHAnsi" w:cstheme="minorHAnsi"/>
          <w:b/>
          <w:color w:val="000000" w:themeColor="text1"/>
        </w:rPr>
        <w:t xml:space="preserve">(R)Auszeit </w:t>
      </w:r>
      <w:r w:rsidR="00C150B3" w:rsidRPr="00C765E7">
        <w:rPr>
          <w:rFonts w:asciiTheme="minorHAnsi" w:hAnsiTheme="minorHAnsi" w:cstheme="minorHAnsi"/>
          <w:b/>
          <w:color w:val="000000" w:themeColor="text1"/>
        </w:rPr>
        <w:t>im</w:t>
      </w:r>
      <w:r w:rsidRPr="00C765E7">
        <w:rPr>
          <w:rFonts w:asciiTheme="minorHAnsi" w:hAnsiTheme="minorHAnsi" w:cstheme="minorHAnsi"/>
          <w:b/>
          <w:color w:val="000000" w:themeColor="text1"/>
        </w:rPr>
        <w:t xml:space="preserve"> Wald</w:t>
      </w:r>
      <w:r w:rsidR="003034E7" w:rsidRPr="00C765E7">
        <w:rPr>
          <w:rFonts w:asciiTheme="minorHAnsi" w:hAnsiTheme="minorHAnsi" w:cstheme="minorHAnsi"/>
          <w:color w:val="000000" w:themeColor="text1"/>
        </w:rPr>
        <w:t xml:space="preserve">. </w:t>
      </w:r>
      <w:r w:rsidR="003B2687" w:rsidRPr="00C765E7">
        <w:rPr>
          <w:rFonts w:asciiTheme="minorHAnsi" w:hAnsiTheme="minorHAnsi" w:cstheme="minorHAnsi"/>
          <w:color w:val="000000" w:themeColor="text1"/>
        </w:rPr>
        <w:t xml:space="preserve">Das Programm findet </w:t>
      </w:r>
      <w:r w:rsidR="00C150B3" w:rsidRPr="00C765E7">
        <w:rPr>
          <w:rFonts w:asciiTheme="minorHAnsi" w:hAnsiTheme="minorHAnsi" w:cstheme="minorHAnsi"/>
          <w:color w:val="000000" w:themeColor="text1"/>
        </w:rPr>
        <w:t xml:space="preserve">jederzeit auf Anfrage </w:t>
      </w:r>
      <w:r w:rsidR="003B2687" w:rsidRPr="00C765E7">
        <w:rPr>
          <w:rFonts w:asciiTheme="minorHAnsi" w:hAnsiTheme="minorHAnsi" w:cstheme="minorHAnsi"/>
          <w:color w:val="000000" w:themeColor="text1"/>
        </w:rPr>
        <w:t xml:space="preserve">statt </w:t>
      </w:r>
      <w:r w:rsidR="00C150B3" w:rsidRPr="00C765E7">
        <w:rPr>
          <w:rFonts w:asciiTheme="minorHAnsi" w:hAnsiTheme="minorHAnsi" w:cstheme="minorHAnsi"/>
          <w:color w:val="000000" w:themeColor="text1"/>
        </w:rPr>
        <w:t>(</w:t>
      </w:r>
      <w:r w:rsidRPr="00C765E7">
        <w:rPr>
          <w:rFonts w:asciiTheme="minorHAnsi" w:hAnsiTheme="minorHAnsi" w:cstheme="minorHAnsi"/>
          <w:color w:val="000000" w:themeColor="text1"/>
        </w:rPr>
        <w:t xml:space="preserve">€ </w:t>
      </w:r>
      <w:r w:rsidR="00DF4A5A" w:rsidRPr="00C765E7">
        <w:rPr>
          <w:rFonts w:asciiTheme="minorHAnsi" w:hAnsiTheme="minorHAnsi" w:cstheme="minorHAnsi"/>
          <w:color w:val="000000" w:themeColor="text1"/>
        </w:rPr>
        <w:t xml:space="preserve">25,- bzw. </w:t>
      </w:r>
      <w:r w:rsidRPr="00C765E7">
        <w:rPr>
          <w:rFonts w:asciiTheme="minorHAnsi" w:hAnsiTheme="minorHAnsi" w:cstheme="minorHAnsi"/>
          <w:color w:val="000000" w:themeColor="text1"/>
        </w:rPr>
        <w:t>1</w:t>
      </w:r>
      <w:r w:rsidR="0087381A" w:rsidRPr="00C765E7">
        <w:rPr>
          <w:rFonts w:asciiTheme="minorHAnsi" w:hAnsiTheme="minorHAnsi" w:cstheme="minorHAnsi"/>
          <w:color w:val="000000" w:themeColor="text1"/>
        </w:rPr>
        <w:t>0</w:t>
      </w:r>
      <w:r w:rsidR="00C150B3" w:rsidRPr="00C765E7">
        <w:rPr>
          <w:rFonts w:asciiTheme="minorHAnsi" w:hAnsiTheme="minorHAnsi" w:cstheme="minorHAnsi"/>
          <w:color w:val="000000" w:themeColor="text1"/>
        </w:rPr>
        <w:t>,- pro Person</w:t>
      </w:r>
      <w:r w:rsidRPr="00C765E7">
        <w:rPr>
          <w:rFonts w:asciiTheme="minorHAnsi" w:hAnsiTheme="minorHAnsi" w:cstheme="minorHAnsi"/>
          <w:color w:val="000000" w:themeColor="text1"/>
        </w:rPr>
        <w:t xml:space="preserve"> für Gäste aus Warth-Schröcken</w:t>
      </w:r>
      <w:r w:rsidR="00C150B3" w:rsidRPr="00C765E7">
        <w:rPr>
          <w:rFonts w:asciiTheme="minorHAnsi" w:hAnsiTheme="minorHAnsi" w:cstheme="minorHAnsi"/>
          <w:color w:val="000000" w:themeColor="text1"/>
        </w:rPr>
        <w:t>).</w:t>
      </w:r>
      <w:r w:rsidRPr="00C765E7">
        <w:rPr>
          <w:rFonts w:asciiTheme="minorHAnsi" w:hAnsiTheme="minorHAnsi" w:cstheme="minorHAnsi"/>
          <w:color w:val="000000" w:themeColor="text1"/>
        </w:rPr>
        <w:t xml:space="preserve"> </w:t>
      </w:r>
      <w:r w:rsidR="00F32341" w:rsidRPr="00C765E7">
        <w:rPr>
          <w:rFonts w:asciiTheme="minorHAnsi" w:hAnsiTheme="minorHAnsi" w:cstheme="minorHAnsi"/>
          <w:color w:val="000000" w:themeColor="text1"/>
        </w:rPr>
        <w:br/>
      </w:r>
      <w:r w:rsidR="00C150B3" w:rsidRPr="00C765E7">
        <w:rPr>
          <w:rStyle w:val="Hyperlink"/>
          <w:rFonts w:asciiTheme="minorHAnsi" w:hAnsiTheme="minorHAnsi" w:cstheme="minorHAnsi"/>
          <w:color w:val="000000" w:themeColor="text1"/>
        </w:rPr>
        <w:t>www.warth-schroecken.at/de/winter/your-golden-mindset.html</w:t>
      </w:r>
      <w:r w:rsidRPr="00C765E7">
        <w:rPr>
          <w:rFonts w:asciiTheme="minorHAnsi" w:hAnsiTheme="minorHAnsi" w:cstheme="minorHAnsi"/>
          <w:color w:val="000000" w:themeColor="text1"/>
        </w:rPr>
        <w:t xml:space="preserve"> </w:t>
      </w:r>
    </w:p>
    <w:p w14:paraId="046CB3FB" w14:textId="54DFEA4E" w:rsidR="0053541C" w:rsidRPr="00C765E7" w:rsidRDefault="0053541C" w:rsidP="00F778C0">
      <w:pPr>
        <w:pStyle w:val="Listenabsatz"/>
        <w:numPr>
          <w:ilvl w:val="0"/>
          <w:numId w:val="10"/>
        </w:numPr>
        <w:spacing w:line="280" w:lineRule="exact"/>
        <w:ind w:left="360"/>
        <w:rPr>
          <w:rFonts w:asciiTheme="minorHAnsi" w:hAnsiTheme="minorHAnsi" w:cstheme="minorHAnsi"/>
          <w:color w:val="000000" w:themeColor="text1"/>
        </w:rPr>
      </w:pPr>
      <w:r w:rsidRPr="00C765E7">
        <w:rPr>
          <w:rFonts w:asciiTheme="minorHAnsi" w:hAnsiTheme="minorHAnsi" w:cstheme="minorHAnsi"/>
          <w:color w:val="000000" w:themeColor="text1"/>
        </w:rPr>
        <w:t>Durch Täler streifen, Gipfel erklimmen und die Wunder der Pflanzenwelt bestaunen</w:t>
      </w:r>
      <w:r w:rsidR="00F778C0" w:rsidRPr="00C765E7">
        <w:rPr>
          <w:rFonts w:asciiTheme="minorHAnsi" w:hAnsiTheme="minorHAnsi" w:cstheme="minorHAnsi"/>
          <w:color w:val="000000" w:themeColor="text1"/>
        </w:rPr>
        <w:t>: D</w:t>
      </w:r>
      <w:r w:rsidRPr="00C765E7">
        <w:rPr>
          <w:rFonts w:asciiTheme="minorHAnsi" w:hAnsiTheme="minorHAnsi" w:cstheme="minorHAnsi"/>
          <w:color w:val="000000" w:themeColor="text1"/>
        </w:rPr>
        <w:t xml:space="preserve">azu lädt die ganztägige </w:t>
      </w:r>
      <w:r w:rsidR="00F778C0" w:rsidRPr="00C765E7">
        <w:rPr>
          <w:rFonts w:asciiTheme="minorHAnsi" w:hAnsiTheme="minorHAnsi" w:cstheme="minorHAnsi"/>
          <w:b/>
          <w:color w:val="000000" w:themeColor="text1"/>
        </w:rPr>
        <w:t>E</w:t>
      </w:r>
      <w:r w:rsidRPr="00C765E7">
        <w:rPr>
          <w:rFonts w:asciiTheme="minorHAnsi" w:hAnsiTheme="minorHAnsi" w:cstheme="minorHAnsi"/>
          <w:b/>
          <w:color w:val="000000" w:themeColor="text1"/>
        </w:rPr>
        <w:t>xkursion</w:t>
      </w:r>
      <w:r w:rsidRPr="00C765E7">
        <w:rPr>
          <w:rFonts w:asciiTheme="minorHAnsi" w:hAnsiTheme="minorHAnsi" w:cstheme="minorHAnsi"/>
          <w:color w:val="000000" w:themeColor="text1"/>
        </w:rPr>
        <w:t xml:space="preserve"> </w:t>
      </w:r>
      <w:r w:rsidRPr="00C765E7">
        <w:rPr>
          <w:rFonts w:asciiTheme="minorHAnsi" w:hAnsiTheme="minorHAnsi" w:cstheme="minorHAnsi"/>
          <w:b/>
          <w:color w:val="000000" w:themeColor="text1"/>
        </w:rPr>
        <w:t>Waldleben</w:t>
      </w:r>
      <w:r w:rsidRPr="00C765E7">
        <w:rPr>
          <w:rFonts w:asciiTheme="minorHAnsi" w:hAnsiTheme="minorHAnsi" w:cstheme="minorHAnsi"/>
          <w:color w:val="000000" w:themeColor="text1"/>
        </w:rPr>
        <w:t xml:space="preserve"> </w:t>
      </w:r>
      <w:r w:rsidR="00F778C0" w:rsidRPr="00C765E7">
        <w:rPr>
          <w:rFonts w:asciiTheme="minorHAnsi" w:hAnsiTheme="minorHAnsi" w:cstheme="minorHAnsi"/>
          <w:color w:val="000000" w:themeColor="text1"/>
        </w:rPr>
        <w:t xml:space="preserve">mit dem </w:t>
      </w:r>
      <w:r w:rsidRPr="00C765E7">
        <w:rPr>
          <w:rFonts w:asciiTheme="minorHAnsi" w:hAnsiTheme="minorHAnsi" w:cstheme="minorHAnsi"/>
          <w:color w:val="000000" w:themeColor="text1"/>
        </w:rPr>
        <w:t>Erlebnispädagogen Ch</w:t>
      </w:r>
      <w:r w:rsidR="007673F4" w:rsidRPr="00C765E7">
        <w:rPr>
          <w:rFonts w:asciiTheme="minorHAnsi" w:hAnsiTheme="minorHAnsi" w:cstheme="minorHAnsi"/>
          <w:color w:val="000000" w:themeColor="text1"/>
        </w:rPr>
        <w:t>r</w:t>
      </w:r>
      <w:r w:rsidRPr="00C765E7">
        <w:rPr>
          <w:rFonts w:asciiTheme="minorHAnsi" w:hAnsiTheme="minorHAnsi" w:cstheme="minorHAnsi"/>
          <w:color w:val="000000" w:themeColor="text1"/>
        </w:rPr>
        <w:t>istoph Oberhauser</w:t>
      </w:r>
      <w:r w:rsidR="00F778C0" w:rsidRPr="00C765E7">
        <w:rPr>
          <w:rFonts w:asciiTheme="minorHAnsi" w:hAnsiTheme="minorHAnsi" w:cstheme="minorHAnsi"/>
          <w:color w:val="000000" w:themeColor="text1"/>
        </w:rPr>
        <w:t xml:space="preserve"> ein</w:t>
      </w:r>
      <w:r w:rsidRPr="00C765E7">
        <w:rPr>
          <w:rFonts w:asciiTheme="minorHAnsi" w:hAnsiTheme="minorHAnsi" w:cstheme="minorHAnsi"/>
          <w:color w:val="000000" w:themeColor="text1"/>
        </w:rPr>
        <w:t xml:space="preserve">. Sie </w:t>
      </w:r>
      <w:r w:rsidR="00C11FCB" w:rsidRPr="00C765E7">
        <w:rPr>
          <w:rFonts w:asciiTheme="minorHAnsi" w:hAnsiTheme="minorHAnsi" w:cstheme="minorHAnsi"/>
          <w:color w:val="000000" w:themeColor="text1"/>
        </w:rPr>
        <w:t>steht</w:t>
      </w:r>
      <w:r w:rsidR="002815AF" w:rsidRPr="00C765E7">
        <w:rPr>
          <w:rFonts w:asciiTheme="minorHAnsi" w:hAnsiTheme="minorHAnsi" w:cstheme="minorHAnsi"/>
          <w:color w:val="000000" w:themeColor="text1"/>
        </w:rPr>
        <w:t xml:space="preserve"> </w:t>
      </w:r>
      <w:r w:rsidR="00F778C0" w:rsidRPr="00C765E7">
        <w:rPr>
          <w:rFonts w:asciiTheme="minorHAnsi" w:hAnsiTheme="minorHAnsi" w:cstheme="minorHAnsi"/>
          <w:color w:val="000000" w:themeColor="text1"/>
        </w:rPr>
        <w:t xml:space="preserve">im Sommer immer montags </w:t>
      </w:r>
      <w:r w:rsidR="00C11FCB" w:rsidRPr="00C765E7">
        <w:rPr>
          <w:rFonts w:asciiTheme="minorHAnsi" w:hAnsiTheme="minorHAnsi" w:cstheme="minorHAnsi"/>
          <w:color w:val="000000" w:themeColor="text1"/>
        </w:rPr>
        <w:t>auf dem Programm</w:t>
      </w:r>
      <w:r w:rsidR="00F778C0" w:rsidRPr="00C765E7">
        <w:rPr>
          <w:rFonts w:asciiTheme="minorHAnsi" w:hAnsiTheme="minorHAnsi" w:cstheme="minorHAnsi"/>
          <w:color w:val="000000" w:themeColor="text1"/>
        </w:rPr>
        <w:t xml:space="preserve"> sowie </w:t>
      </w:r>
      <w:r w:rsidR="002815AF" w:rsidRPr="00C765E7">
        <w:rPr>
          <w:rFonts w:asciiTheme="minorHAnsi" w:hAnsiTheme="minorHAnsi" w:cstheme="minorHAnsi"/>
          <w:color w:val="000000" w:themeColor="text1"/>
        </w:rPr>
        <w:t>zu Terminen und an Orten nach Absprache</w:t>
      </w:r>
      <w:r w:rsidR="00F778C0" w:rsidRPr="00C765E7">
        <w:rPr>
          <w:rFonts w:asciiTheme="minorHAnsi" w:hAnsiTheme="minorHAnsi" w:cstheme="minorHAnsi"/>
          <w:color w:val="000000" w:themeColor="text1"/>
        </w:rPr>
        <w:t xml:space="preserve">. Die Teilnahme kostet </w:t>
      </w:r>
      <w:r w:rsidRPr="00C765E7">
        <w:rPr>
          <w:rFonts w:asciiTheme="minorHAnsi" w:hAnsiTheme="minorHAnsi" w:cstheme="minorHAnsi"/>
          <w:color w:val="000000" w:themeColor="text1"/>
        </w:rPr>
        <w:t>€ 55</w:t>
      </w:r>
      <w:r w:rsidR="0059111E" w:rsidRPr="00C765E7">
        <w:rPr>
          <w:rFonts w:asciiTheme="minorHAnsi" w:hAnsiTheme="minorHAnsi" w:cstheme="minorHAnsi"/>
          <w:color w:val="000000" w:themeColor="text1"/>
        </w:rPr>
        <w:t>,-</w:t>
      </w:r>
      <w:r w:rsidRPr="00C765E7">
        <w:rPr>
          <w:rFonts w:asciiTheme="minorHAnsi" w:hAnsiTheme="minorHAnsi" w:cstheme="minorHAnsi"/>
          <w:color w:val="000000" w:themeColor="text1"/>
        </w:rPr>
        <w:t xml:space="preserve"> pro Person</w:t>
      </w:r>
      <w:r w:rsidR="00F778C0" w:rsidRPr="00C765E7">
        <w:rPr>
          <w:rFonts w:asciiTheme="minorHAnsi" w:hAnsiTheme="minorHAnsi" w:cstheme="minorHAnsi"/>
          <w:color w:val="000000" w:themeColor="text1"/>
        </w:rPr>
        <w:t xml:space="preserve">, </w:t>
      </w:r>
      <w:r w:rsidRPr="00C765E7">
        <w:rPr>
          <w:rFonts w:asciiTheme="minorHAnsi" w:hAnsiTheme="minorHAnsi" w:cstheme="minorHAnsi"/>
          <w:color w:val="000000" w:themeColor="text1"/>
        </w:rPr>
        <w:t>Transfer</w:t>
      </w:r>
      <w:r w:rsidR="00F778C0" w:rsidRPr="00C765E7">
        <w:rPr>
          <w:rFonts w:asciiTheme="minorHAnsi" w:hAnsiTheme="minorHAnsi" w:cstheme="minorHAnsi"/>
          <w:color w:val="000000" w:themeColor="text1"/>
        </w:rPr>
        <w:t xml:space="preserve">s und </w:t>
      </w:r>
      <w:r w:rsidRPr="00C765E7">
        <w:rPr>
          <w:rFonts w:asciiTheme="minorHAnsi" w:hAnsiTheme="minorHAnsi" w:cstheme="minorHAnsi"/>
          <w:color w:val="000000" w:themeColor="text1"/>
        </w:rPr>
        <w:t>Verpflegung</w:t>
      </w:r>
      <w:r w:rsidR="00F778C0" w:rsidRPr="00C765E7">
        <w:rPr>
          <w:rFonts w:asciiTheme="minorHAnsi" w:hAnsiTheme="minorHAnsi" w:cstheme="minorHAnsi"/>
          <w:color w:val="000000" w:themeColor="text1"/>
        </w:rPr>
        <w:t xml:space="preserve"> sind inkludiert.</w:t>
      </w:r>
      <w:r w:rsidRPr="00C765E7">
        <w:rPr>
          <w:rFonts w:asciiTheme="minorHAnsi" w:hAnsiTheme="minorHAnsi" w:cstheme="minorHAnsi"/>
          <w:color w:val="000000" w:themeColor="text1"/>
        </w:rPr>
        <w:t xml:space="preserve"> / </w:t>
      </w:r>
      <w:hyperlink r:id="rId10" w:history="1">
        <w:r w:rsidRPr="00C765E7">
          <w:rPr>
            <w:rStyle w:val="Hyperlink"/>
            <w:rFonts w:asciiTheme="minorHAnsi" w:hAnsiTheme="minorHAnsi" w:cstheme="minorHAnsi"/>
            <w:color w:val="000000" w:themeColor="text1"/>
          </w:rPr>
          <w:t>www.bewegend.com</w:t>
        </w:r>
      </w:hyperlink>
      <w:r w:rsidRPr="00C765E7">
        <w:rPr>
          <w:rFonts w:asciiTheme="minorHAnsi" w:hAnsiTheme="minorHAnsi" w:cstheme="minorHAnsi"/>
          <w:color w:val="000000" w:themeColor="text1"/>
        </w:rPr>
        <w:t xml:space="preserve"> </w:t>
      </w:r>
    </w:p>
    <w:p w14:paraId="37C34BEB" w14:textId="77777777" w:rsidR="00F778C0" w:rsidRPr="00F778C0" w:rsidRDefault="00F778C0" w:rsidP="00F778C0">
      <w:pPr>
        <w:spacing w:line="280" w:lineRule="exact"/>
        <w:rPr>
          <w:rFonts w:cstheme="minorHAnsi"/>
        </w:rPr>
      </w:pPr>
    </w:p>
    <w:p w14:paraId="3D0A693C" w14:textId="6BE74105" w:rsidR="00037E14" w:rsidRPr="00DF59C5" w:rsidRDefault="00F778C0" w:rsidP="007A7DB3">
      <w:pPr>
        <w:spacing w:line="280" w:lineRule="exact"/>
        <w:rPr>
          <w:b/>
          <w:color w:val="5B8F22"/>
        </w:rPr>
      </w:pPr>
      <w:r>
        <w:rPr>
          <w:b/>
          <w:color w:val="5B8F22"/>
        </w:rPr>
        <w:t>Mehr über den Wald erfahren</w:t>
      </w:r>
      <w:r w:rsidR="00C106A5">
        <w:rPr>
          <w:b/>
          <w:color w:val="5B8F22"/>
        </w:rPr>
        <w:t xml:space="preserve"> </w:t>
      </w:r>
    </w:p>
    <w:p w14:paraId="67DE5361" w14:textId="3954EBB7" w:rsidR="00C7187F" w:rsidRDefault="00F778C0" w:rsidP="00C7187F">
      <w:pPr>
        <w:spacing w:line="280" w:lineRule="exact"/>
        <w:rPr>
          <w:szCs w:val="22"/>
        </w:rPr>
      </w:pPr>
      <w:r w:rsidRPr="00F778C0">
        <w:rPr>
          <w:szCs w:val="22"/>
        </w:rPr>
        <w:t xml:space="preserve">Im </w:t>
      </w:r>
      <w:r w:rsidR="0087381A">
        <w:rPr>
          <w:szCs w:val="22"/>
        </w:rPr>
        <w:t xml:space="preserve">grenzüberschreitenden </w:t>
      </w:r>
      <w:r w:rsidR="00C7187F" w:rsidRPr="00C7187F">
        <w:rPr>
          <w:b/>
          <w:szCs w:val="22"/>
        </w:rPr>
        <w:t xml:space="preserve">Naturpark </w:t>
      </w:r>
      <w:proofErr w:type="spellStart"/>
      <w:r w:rsidR="00C7187F" w:rsidRPr="00C7187F">
        <w:rPr>
          <w:b/>
          <w:szCs w:val="22"/>
        </w:rPr>
        <w:t>Nagelfluhkette</w:t>
      </w:r>
      <w:proofErr w:type="spellEnd"/>
      <w:r>
        <w:rPr>
          <w:b/>
          <w:szCs w:val="22"/>
        </w:rPr>
        <w:t xml:space="preserve"> </w:t>
      </w:r>
      <w:r w:rsidRPr="00D35785">
        <w:rPr>
          <w:bCs/>
          <w:szCs w:val="22"/>
        </w:rPr>
        <w:t>i</w:t>
      </w:r>
      <w:r w:rsidR="00C7187F" w:rsidRPr="00D35785">
        <w:rPr>
          <w:bCs/>
          <w:szCs w:val="22"/>
        </w:rPr>
        <w:t>m</w:t>
      </w:r>
      <w:r w:rsidR="00C7187F" w:rsidRPr="00247D98">
        <w:rPr>
          <w:szCs w:val="22"/>
        </w:rPr>
        <w:t xml:space="preserve"> </w:t>
      </w:r>
      <w:r w:rsidR="00C7187F">
        <w:rPr>
          <w:szCs w:val="22"/>
        </w:rPr>
        <w:t xml:space="preserve">nördlichen </w:t>
      </w:r>
      <w:r w:rsidR="00C7187F" w:rsidRPr="00247D98">
        <w:rPr>
          <w:szCs w:val="22"/>
        </w:rPr>
        <w:t xml:space="preserve">Bregenzerwald begleiten </w:t>
      </w:r>
      <w:proofErr w:type="spellStart"/>
      <w:r w:rsidR="00C7187F" w:rsidRPr="00247D98">
        <w:rPr>
          <w:szCs w:val="22"/>
        </w:rPr>
        <w:t>Naturparkranger</w:t>
      </w:r>
      <w:proofErr w:type="spellEnd"/>
      <w:r w:rsidR="00C7187F">
        <w:rPr>
          <w:szCs w:val="22"/>
        </w:rPr>
        <w:t>*innen</w:t>
      </w:r>
      <w:r w:rsidR="00C7187F" w:rsidRPr="00247D98">
        <w:rPr>
          <w:szCs w:val="22"/>
        </w:rPr>
        <w:t xml:space="preserve"> rund ums Jahr </w:t>
      </w:r>
      <w:r>
        <w:rPr>
          <w:szCs w:val="22"/>
        </w:rPr>
        <w:t>Walde</w:t>
      </w:r>
      <w:r w:rsidR="00C7187F" w:rsidRPr="00247D98">
        <w:rPr>
          <w:szCs w:val="22"/>
        </w:rPr>
        <w:t>xkursionen</w:t>
      </w:r>
      <w:r>
        <w:rPr>
          <w:szCs w:val="22"/>
        </w:rPr>
        <w:t>.</w:t>
      </w:r>
      <w:r w:rsidR="00C7187F" w:rsidRPr="00247D98">
        <w:rPr>
          <w:szCs w:val="22"/>
        </w:rPr>
        <w:t xml:space="preserve"> </w:t>
      </w:r>
      <w:r w:rsidR="00C7187F">
        <w:rPr>
          <w:szCs w:val="22"/>
        </w:rPr>
        <w:t xml:space="preserve">Am 17. August und 1. September 2023 stehen </w:t>
      </w:r>
      <w:r w:rsidRPr="0054525B">
        <w:rPr>
          <w:b/>
          <w:szCs w:val="22"/>
        </w:rPr>
        <w:t>Wald-</w:t>
      </w:r>
      <w:r w:rsidR="00C7187F" w:rsidRPr="002815AF">
        <w:rPr>
          <w:b/>
          <w:szCs w:val="22"/>
        </w:rPr>
        <w:t xml:space="preserve">Forschertage </w:t>
      </w:r>
      <w:r w:rsidR="00F07376">
        <w:rPr>
          <w:szCs w:val="22"/>
        </w:rPr>
        <w:t xml:space="preserve">für Kinder zwischen 8 und 12 Jahren </w:t>
      </w:r>
      <w:r w:rsidR="00C7187F">
        <w:rPr>
          <w:szCs w:val="22"/>
        </w:rPr>
        <w:t xml:space="preserve">auf dem Programm. </w:t>
      </w:r>
      <w:r w:rsidR="00C7187F" w:rsidRPr="0053541C">
        <w:rPr>
          <w:szCs w:val="22"/>
        </w:rPr>
        <w:t xml:space="preserve">Mit Spiel, Spaß und Entdeckergeist </w:t>
      </w:r>
      <w:r>
        <w:rPr>
          <w:szCs w:val="22"/>
        </w:rPr>
        <w:t xml:space="preserve">werden </w:t>
      </w:r>
      <w:r w:rsidR="00C7187F">
        <w:rPr>
          <w:szCs w:val="22"/>
        </w:rPr>
        <w:t xml:space="preserve">die </w:t>
      </w:r>
      <w:r w:rsidR="00C7187F" w:rsidRPr="0053541C">
        <w:rPr>
          <w:szCs w:val="22"/>
        </w:rPr>
        <w:t>Geheimnisse der Wiesen, W</w:t>
      </w:r>
      <w:r w:rsidR="00C7187F">
        <w:rPr>
          <w:szCs w:val="22"/>
        </w:rPr>
        <w:t xml:space="preserve">älder und Gewässer im Naturpark </w:t>
      </w:r>
      <w:r>
        <w:rPr>
          <w:szCs w:val="22"/>
        </w:rPr>
        <w:t>g</w:t>
      </w:r>
      <w:r w:rsidR="00C7187F">
        <w:rPr>
          <w:szCs w:val="22"/>
        </w:rPr>
        <w:t>elüftet.</w:t>
      </w:r>
      <w:r>
        <w:rPr>
          <w:szCs w:val="22"/>
        </w:rPr>
        <w:t xml:space="preserve"> / </w:t>
      </w:r>
      <w:hyperlink r:id="rId11" w:history="1">
        <w:r w:rsidR="00C7187F" w:rsidRPr="005B6B54">
          <w:rPr>
            <w:rStyle w:val="Hyperlink"/>
            <w:color w:val="000000" w:themeColor="text1"/>
            <w:szCs w:val="22"/>
          </w:rPr>
          <w:t>www.nagelfluhkette.info</w:t>
        </w:r>
      </w:hyperlink>
      <w:r w:rsidR="00C7187F" w:rsidRPr="005B6B54">
        <w:rPr>
          <w:color w:val="000000" w:themeColor="text1"/>
          <w:szCs w:val="22"/>
        </w:rPr>
        <w:t xml:space="preserve"> </w:t>
      </w:r>
    </w:p>
    <w:p w14:paraId="772880B3" w14:textId="77777777" w:rsidR="00C7187F" w:rsidRDefault="00C7187F" w:rsidP="007A7DB3">
      <w:pPr>
        <w:spacing w:line="280" w:lineRule="exact"/>
      </w:pPr>
    </w:p>
    <w:p w14:paraId="764982B5" w14:textId="6A985BD3" w:rsidR="00551F37" w:rsidRDefault="00F778C0" w:rsidP="007A7DB3">
      <w:pPr>
        <w:spacing w:line="280" w:lineRule="exact"/>
      </w:pPr>
      <w:r>
        <w:t xml:space="preserve">In Schwarzenberg begleitet die </w:t>
      </w:r>
      <w:r w:rsidRPr="00BC1635">
        <w:t>Kräuterpädagogin Katharina Moosbrugger</w:t>
      </w:r>
      <w:r w:rsidRPr="00037E14">
        <w:rPr>
          <w:b/>
        </w:rPr>
        <w:t xml:space="preserve"> </w:t>
      </w:r>
      <w:r w:rsidR="00037E14" w:rsidRPr="00037E14">
        <w:rPr>
          <w:b/>
        </w:rPr>
        <w:t>Moor-</w:t>
      </w:r>
      <w:r w:rsidR="00826425">
        <w:rPr>
          <w:b/>
        </w:rPr>
        <w:t xml:space="preserve"> und Waldwanderung</w:t>
      </w:r>
      <w:r>
        <w:rPr>
          <w:b/>
        </w:rPr>
        <w:t>en</w:t>
      </w:r>
      <w:r w:rsidR="00826425">
        <w:rPr>
          <w:b/>
        </w:rPr>
        <w:t xml:space="preserve"> </w:t>
      </w:r>
      <w:r w:rsidR="00562479" w:rsidRPr="00562479">
        <w:t xml:space="preserve">durchs </w:t>
      </w:r>
      <w:r w:rsidR="00551F37">
        <w:t xml:space="preserve">Naturschutzgebiet </w:t>
      </w:r>
      <w:proofErr w:type="spellStart"/>
      <w:r w:rsidR="00551F37">
        <w:t>Fohramoos</w:t>
      </w:r>
      <w:proofErr w:type="spellEnd"/>
      <w:r w:rsidR="00551F37">
        <w:t xml:space="preserve">. </w:t>
      </w:r>
      <w:r w:rsidR="00826425">
        <w:t>Unterwegs gilt es,</w:t>
      </w:r>
      <w:r w:rsidR="00551F37">
        <w:t xml:space="preserve"> </w:t>
      </w:r>
      <w:r w:rsidR="00562479">
        <w:t xml:space="preserve">pflanzliche </w:t>
      </w:r>
      <w:r w:rsidR="00551F37">
        <w:t xml:space="preserve">Überlebenskünstler sowie </w:t>
      </w:r>
      <w:r w:rsidR="00562479">
        <w:t>f</w:t>
      </w:r>
      <w:r w:rsidR="00551F37">
        <w:t xml:space="preserve">leischfressende Pflanzen zu entdecken und </w:t>
      </w:r>
      <w:r w:rsidR="00826425">
        <w:t xml:space="preserve">die </w:t>
      </w:r>
      <w:r w:rsidR="00551F37">
        <w:t xml:space="preserve">gesunde Waldluft einzuatmen. Die </w:t>
      </w:r>
      <w:proofErr w:type="gramStart"/>
      <w:r w:rsidR="00551F37">
        <w:t>2</w:t>
      </w:r>
      <w:r w:rsidR="0087381A">
        <w:rPr>
          <w:rFonts w:ascii="Calibri" w:hAnsi="Calibri"/>
          <w:szCs w:val="22"/>
        </w:rPr>
        <w:t>½</w:t>
      </w:r>
      <w:r w:rsidR="00551F37">
        <w:t xml:space="preserve"> stündige</w:t>
      </w:r>
      <w:proofErr w:type="gramEnd"/>
      <w:r w:rsidR="00551F37">
        <w:t xml:space="preserve"> Wanderung findet von Juni bis September </w:t>
      </w:r>
      <w:r w:rsidR="00850960">
        <w:t xml:space="preserve">an Terminen nach </w:t>
      </w:r>
      <w:r w:rsidR="00850960" w:rsidRPr="005B6B54">
        <w:rPr>
          <w:color w:val="000000" w:themeColor="text1"/>
        </w:rPr>
        <w:t xml:space="preserve">Vereinbarung </w:t>
      </w:r>
      <w:r w:rsidR="00551F37" w:rsidRPr="005B6B54">
        <w:rPr>
          <w:color w:val="000000" w:themeColor="text1"/>
        </w:rPr>
        <w:t>statt (für 6</w:t>
      </w:r>
      <w:r w:rsidR="00BB4F35" w:rsidRPr="005B6B54">
        <w:rPr>
          <w:color w:val="000000" w:themeColor="text1"/>
        </w:rPr>
        <w:t xml:space="preserve"> bis </w:t>
      </w:r>
      <w:r w:rsidR="00551F37" w:rsidRPr="005B6B54">
        <w:rPr>
          <w:color w:val="000000" w:themeColor="text1"/>
        </w:rPr>
        <w:t>15 Personen</w:t>
      </w:r>
      <w:r w:rsidR="00850960" w:rsidRPr="005B6B54">
        <w:rPr>
          <w:color w:val="000000" w:themeColor="text1"/>
        </w:rPr>
        <w:t>,</w:t>
      </w:r>
      <w:r w:rsidR="00551F37" w:rsidRPr="005B6B54">
        <w:rPr>
          <w:color w:val="000000" w:themeColor="text1"/>
        </w:rPr>
        <w:t xml:space="preserve"> </w:t>
      </w:r>
      <w:r w:rsidR="0087381A" w:rsidRPr="005B6B54">
        <w:rPr>
          <w:color w:val="000000" w:themeColor="text1"/>
        </w:rPr>
        <w:t xml:space="preserve">€ </w:t>
      </w:r>
      <w:r w:rsidR="00551F37" w:rsidRPr="005B6B54">
        <w:rPr>
          <w:color w:val="000000" w:themeColor="text1"/>
        </w:rPr>
        <w:t>30</w:t>
      </w:r>
      <w:r w:rsidR="00850960" w:rsidRPr="005B6B54">
        <w:rPr>
          <w:color w:val="000000" w:themeColor="text1"/>
        </w:rPr>
        <w:t>,-</w:t>
      </w:r>
      <w:r w:rsidR="00551F37" w:rsidRPr="005B6B54">
        <w:rPr>
          <w:color w:val="000000" w:themeColor="text1"/>
        </w:rPr>
        <w:t xml:space="preserve"> pro Person, Kinder </w:t>
      </w:r>
      <w:r w:rsidR="00CB1A32" w:rsidRPr="005B6B54">
        <w:rPr>
          <w:color w:val="000000" w:themeColor="text1"/>
        </w:rPr>
        <w:t xml:space="preserve">bis 13 Jahre </w:t>
      </w:r>
      <w:r w:rsidR="0087381A" w:rsidRPr="005B6B54">
        <w:rPr>
          <w:color w:val="000000" w:themeColor="text1"/>
        </w:rPr>
        <w:t xml:space="preserve">€ </w:t>
      </w:r>
      <w:r w:rsidR="00CB1A32" w:rsidRPr="005B6B54">
        <w:rPr>
          <w:color w:val="000000" w:themeColor="text1"/>
        </w:rPr>
        <w:t>15</w:t>
      </w:r>
      <w:r w:rsidR="00850960" w:rsidRPr="005B6B54">
        <w:rPr>
          <w:color w:val="000000" w:themeColor="text1"/>
        </w:rPr>
        <w:t>,-</w:t>
      </w:r>
      <w:r w:rsidR="00CB1A32" w:rsidRPr="005B6B54">
        <w:rPr>
          <w:color w:val="000000" w:themeColor="text1"/>
        </w:rPr>
        <w:t xml:space="preserve">). </w:t>
      </w:r>
      <w:hyperlink r:id="rId12" w:history="1">
        <w:r w:rsidR="00826425" w:rsidRPr="005B6B54">
          <w:rPr>
            <w:rStyle w:val="Hyperlink"/>
            <w:color w:val="000000" w:themeColor="text1"/>
          </w:rPr>
          <w:t>www.naturerfahren.at/moorwanderung</w:t>
        </w:r>
      </w:hyperlink>
      <w:r w:rsidR="00551F37" w:rsidRPr="005B6B54">
        <w:rPr>
          <w:color w:val="000000" w:themeColor="text1"/>
        </w:rPr>
        <w:t xml:space="preserve"> </w:t>
      </w:r>
    </w:p>
    <w:p w14:paraId="7D28596E" w14:textId="77777777" w:rsidR="00551F37" w:rsidRDefault="00551F37" w:rsidP="007A7DB3">
      <w:pPr>
        <w:spacing w:line="280" w:lineRule="exact"/>
      </w:pPr>
    </w:p>
    <w:p w14:paraId="6C33603B" w14:textId="53695C20" w:rsidR="00C61FDA" w:rsidRPr="00B9132F" w:rsidRDefault="00F07376" w:rsidP="007A7DB3">
      <w:pPr>
        <w:spacing w:line="280" w:lineRule="exact"/>
        <w:rPr>
          <w:color w:val="000000" w:themeColor="text1"/>
        </w:rPr>
      </w:pPr>
      <w:r>
        <w:rPr>
          <w:color w:val="000000" w:themeColor="text1"/>
        </w:rPr>
        <w:t>Nähere Infos zum Wald im Bregenzerwald unter</w:t>
      </w:r>
      <w:r w:rsidR="00C61FDA" w:rsidRPr="00B9132F">
        <w:rPr>
          <w:color w:val="000000" w:themeColor="text1"/>
        </w:rPr>
        <w:t xml:space="preserve"> </w:t>
      </w:r>
      <w:hyperlink r:id="rId13" w:history="1">
        <w:r w:rsidR="00C61FDA" w:rsidRPr="00B9132F">
          <w:rPr>
            <w:rStyle w:val="Hyperlink"/>
            <w:color w:val="000000" w:themeColor="text1"/>
          </w:rPr>
          <w:t>www.bregenzerwald.at/thema/wald/</w:t>
        </w:r>
      </w:hyperlink>
    </w:p>
    <w:p w14:paraId="45BB21F9" w14:textId="77777777" w:rsidR="00F07376" w:rsidRDefault="00F07376" w:rsidP="007A7DB3">
      <w:pPr>
        <w:spacing w:line="280" w:lineRule="exact"/>
        <w:rPr>
          <w:color w:val="000000" w:themeColor="text1"/>
        </w:rPr>
      </w:pPr>
    </w:p>
    <w:p w14:paraId="5008E3A7" w14:textId="4BC4C0E4" w:rsidR="006A1D74" w:rsidRPr="000563F4" w:rsidRDefault="006A1D74" w:rsidP="007A7DB3">
      <w:pPr>
        <w:spacing w:line="280" w:lineRule="exact"/>
        <w:rPr>
          <w:color w:val="000000" w:themeColor="text1"/>
        </w:rPr>
      </w:pPr>
      <w:r w:rsidRPr="000563F4">
        <w:rPr>
          <w:color w:val="000000" w:themeColor="text1"/>
        </w:rPr>
        <w:t xml:space="preserve">Fotos zum hochaufgelösten </w:t>
      </w:r>
      <w:r w:rsidRPr="00101F45">
        <w:rPr>
          <w:color w:val="000000" w:themeColor="text1"/>
        </w:rPr>
        <w:t xml:space="preserve">Download finden Sie </w:t>
      </w:r>
      <w:hyperlink r:id="rId14" w:history="1">
        <w:r w:rsidRPr="00101F45">
          <w:rPr>
            <w:rStyle w:val="Hyperlink"/>
            <w:rFonts w:cstheme="minorHAnsi"/>
            <w:color w:val="000000" w:themeColor="text1"/>
            <w:szCs w:val="22"/>
          </w:rPr>
          <w:t>hi</w:t>
        </w:r>
        <w:r w:rsidRPr="00101F45">
          <w:rPr>
            <w:rStyle w:val="Hyperlink"/>
            <w:rFonts w:cstheme="minorHAnsi"/>
            <w:color w:val="000000" w:themeColor="text1"/>
            <w:szCs w:val="22"/>
          </w:rPr>
          <w:t>e</w:t>
        </w:r>
        <w:r w:rsidRPr="00101F45">
          <w:rPr>
            <w:rStyle w:val="Hyperlink"/>
            <w:rFonts w:cstheme="minorHAnsi"/>
            <w:color w:val="000000" w:themeColor="text1"/>
            <w:szCs w:val="22"/>
          </w:rPr>
          <w:t>r</w:t>
        </w:r>
      </w:hyperlink>
      <w:r w:rsidRPr="00101F45">
        <w:rPr>
          <w:color w:val="000000" w:themeColor="text1"/>
        </w:rPr>
        <w:t>.</w:t>
      </w:r>
    </w:p>
    <w:p w14:paraId="00125C75" w14:textId="77777777" w:rsidR="006A1D74" w:rsidRDefault="006A1D74" w:rsidP="007A7DB3">
      <w:pPr>
        <w:spacing w:line="280" w:lineRule="exact"/>
        <w:rPr>
          <w:rFonts w:cstheme="minorHAnsi"/>
          <w:color w:val="000000" w:themeColor="text1"/>
          <w:szCs w:val="22"/>
          <w:lang w:eastAsia="de-AT"/>
        </w:rPr>
      </w:pPr>
    </w:p>
    <w:p w14:paraId="5F0108CA" w14:textId="77777777" w:rsidR="00F07376" w:rsidRPr="000563F4" w:rsidRDefault="00F07376" w:rsidP="007A7DB3">
      <w:pPr>
        <w:spacing w:line="280" w:lineRule="exact"/>
        <w:rPr>
          <w:rFonts w:cstheme="minorHAnsi"/>
          <w:color w:val="000000" w:themeColor="text1"/>
          <w:szCs w:val="22"/>
          <w:lang w:eastAsia="de-AT"/>
        </w:rPr>
      </w:pPr>
    </w:p>
    <w:p w14:paraId="5B719F5D" w14:textId="77777777" w:rsidR="006A1D74" w:rsidRPr="000563F4" w:rsidRDefault="006A1D74" w:rsidP="007A7DB3">
      <w:pPr>
        <w:pStyle w:val="KeinLeerraum"/>
        <w:spacing w:line="280" w:lineRule="exact"/>
        <w:rPr>
          <w:rFonts w:asciiTheme="minorHAnsi" w:hAnsiTheme="minorHAnsi" w:cstheme="minorHAnsi"/>
          <w:b/>
          <w:color w:val="000000" w:themeColor="text1"/>
          <w:sz w:val="22"/>
        </w:rPr>
      </w:pPr>
      <w:r w:rsidRPr="000563F4">
        <w:rPr>
          <w:rFonts w:asciiTheme="minorHAnsi" w:hAnsiTheme="minorHAnsi" w:cstheme="minorHAnsi"/>
          <w:b/>
          <w:color w:val="000000" w:themeColor="text1"/>
          <w:sz w:val="22"/>
        </w:rPr>
        <w:t>Bregenzerwald Tourismus GmbH</w:t>
      </w:r>
    </w:p>
    <w:p w14:paraId="30FB88BB" w14:textId="77777777" w:rsidR="006A1D74" w:rsidRPr="000563F4" w:rsidRDefault="006A1D74" w:rsidP="007A7DB3">
      <w:pPr>
        <w:pStyle w:val="KeinLeerraum"/>
        <w:spacing w:line="280" w:lineRule="exact"/>
        <w:rPr>
          <w:rFonts w:asciiTheme="minorHAnsi" w:hAnsiTheme="minorHAnsi" w:cstheme="minorHAnsi"/>
          <w:color w:val="000000" w:themeColor="text1"/>
          <w:sz w:val="22"/>
        </w:rPr>
      </w:pPr>
      <w:r w:rsidRPr="000563F4">
        <w:rPr>
          <w:rFonts w:asciiTheme="minorHAnsi" w:hAnsiTheme="minorHAnsi" w:cstheme="minorHAnsi"/>
          <w:color w:val="000000" w:themeColor="text1"/>
          <w:sz w:val="22"/>
        </w:rPr>
        <w:t>Gerbe 1135, 6863 Egg | Vorarlberg | Österreich</w:t>
      </w:r>
    </w:p>
    <w:p w14:paraId="3CB93C29" w14:textId="77777777" w:rsidR="006A1D74" w:rsidRPr="000563F4" w:rsidRDefault="006A1D74" w:rsidP="007A7DB3">
      <w:pPr>
        <w:pStyle w:val="KeinLeerraum"/>
        <w:spacing w:line="280" w:lineRule="exact"/>
        <w:rPr>
          <w:rFonts w:asciiTheme="minorHAnsi" w:hAnsiTheme="minorHAnsi" w:cstheme="minorHAnsi"/>
          <w:color w:val="000000" w:themeColor="text1"/>
          <w:sz w:val="22"/>
        </w:rPr>
      </w:pPr>
      <w:r w:rsidRPr="000563F4">
        <w:rPr>
          <w:rFonts w:asciiTheme="minorHAnsi" w:hAnsiTheme="minorHAnsi" w:cstheme="minorHAnsi"/>
          <w:color w:val="000000" w:themeColor="text1"/>
          <w:sz w:val="22"/>
        </w:rPr>
        <w:t xml:space="preserve">T +43 (0)5512 2365 | </w:t>
      </w:r>
      <w:r w:rsidRPr="000563F4">
        <w:rPr>
          <w:rStyle w:val="Hyperlink"/>
          <w:rFonts w:asciiTheme="minorHAnsi" w:hAnsiTheme="minorHAnsi" w:cstheme="minorHAnsi"/>
          <w:color w:val="000000" w:themeColor="text1"/>
          <w:sz w:val="22"/>
        </w:rPr>
        <w:t>info@bregenzerwald.at</w:t>
      </w:r>
      <w:r w:rsidRPr="000563F4">
        <w:rPr>
          <w:rFonts w:asciiTheme="minorHAnsi" w:hAnsiTheme="minorHAnsi" w:cstheme="minorHAnsi"/>
          <w:color w:val="000000" w:themeColor="text1"/>
          <w:sz w:val="22"/>
        </w:rPr>
        <w:t xml:space="preserve"> | </w:t>
      </w:r>
      <w:hyperlink r:id="rId15" w:history="1">
        <w:r w:rsidRPr="000563F4">
          <w:rPr>
            <w:rStyle w:val="Hyperlink"/>
            <w:rFonts w:asciiTheme="minorHAnsi" w:hAnsiTheme="minorHAnsi" w:cstheme="minorHAnsi"/>
            <w:color w:val="000000" w:themeColor="text1"/>
            <w:sz w:val="22"/>
          </w:rPr>
          <w:t>www.bregenzerwald.at</w:t>
        </w:r>
      </w:hyperlink>
    </w:p>
    <w:p w14:paraId="2945BCA6" w14:textId="77777777" w:rsidR="006A1D74" w:rsidRPr="000563F4" w:rsidRDefault="006A1D74" w:rsidP="007A7DB3">
      <w:pPr>
        <w:pStyle w:val="KeinLeerraum"/>
        <w:spacing w:line="280" w:lineRule="exact"/>
        <w:rPr>
          <w:rFonts w:asciiTheme="minorHAnsi" w:hAnsiTheme="minorHAnsi" w:cstheme="minorHAnsi"/>
          <w:color w:val="000000" w:themeColor="text1"/>
          <w:sz w:val="22"/>
        </w:rPr>
      </w:pPr>
      <w:r w:rsidRPr="000563F4">
        <w:rPr>
          <w:rFonts w:asciiTheme="minorHAnsi" w:hAnsiTheme="minorHAnsi" w:cstheme="minorHAnsi"/>
          <w:b/>
          <w:color w:val="000000" w:themeColor="text1"/>
          <w:sz w:val="22"/>
        </w:rPr>
        <w:t xml:space="preserve">Medien-Anfragen: </w:t>
      </w:r>
      <w:r w:rsidRPr="000563F4">
        <w:rPr>
          <w:rFonts w:asciiTheme="minorHAnsi" w:hAnsiTheme="minorHAnsi" w:cstheme="minorHAnsi"/>
          <w:color w:val="000000" w:themeColor="text1"/>
          <w:sz w:val="22"/>
        </w:rPr>
        <w:t xml:space="preserve">Simone Gridling, BA | </w:t>
      </w:r>
      <w:hyperlink r:id="rId16" w:history="1">
        <w:r w:rsidRPr="000563F4">
          <w:rPr>
            <w:rStyle w:val="Hyperlink"/>
            <w:rFonts w:asciiTheme="minorHAnsi" w:hAnsiTheme="minorHAnsi" w:cstheme="minorHAnsi"/>
            <w:color w:val="000000" w:themeColor="text1"/>
            <w:sz w:val="22"/>
          </w:rPr>
          <w:t>simone.gridling@bregenzerwald.at</w:t>
        </w:r>
      </w:hyperlink>
      <w:r w:rsidRPr="000563F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1A9B43D3" w14:textId="6329A76D" w:rsidR="008E37EF" w:rsidRPr="006A1D74" w:rsidRDefault="008E37EF" w:rsidP="007A7DB3">
      <w:pPr>
        <w:spacing w:line="280" w:lineRule="exact"/>
        <w:rPr>
          <w:rFonts w:ascii="Calibri" w:hAnsi="Calibri" w:cs="Calibri"/>
          <w:lang w:val="de-AT"/>
        </w:rPr>
      </w:pPr>
    </w:p>
    <w:sectPr w:rsidR="008E37EF" w:rsidRPr="006A1D74" w:rsidSect="003C3282">
      <w:headerReference w:type="default" r:id="rId17"/>
      <w:footerReference w:type="default" r:id="rId18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A732" w14:textId="77777777" w:rsidR="002F168D" w:rsidRDefault="002F168D" w:rsidP="002F168D">
      <w:r>
        <w:separator/>
      </w:r>
    </w:p>
  </w:endnote>
  <w:endnote w:type="continuationSeparator" w:id="0">
    <w:p w14:paraId="37BF6624" w14:textId="77777777" w:rsidR="002F168D" w:rsidRDefault="002F168D" w:rsidP="002F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E710" w14:textId="1DD749D0" w:rsidR="008C0D4A" w:rsidRPr="00E82351" w:rsidRDefault="00C765E7" w:rsidP="008C0D4A">
    <w:pPr>
      <w:pStyle w:val="Fuzeile"/>
      <w:jc w:val="right"/>
      <w:rPr>
        <w:rFonts w:cstheme="minorHAnsi"/>
        <w:szCs w:val="22"/>
      </w:rPr>
    </w:pPr>
    <w:r>
      <w:rPr>
        <w:rFonts w:cstheme="minorHAnsi"/>
        <w:szCs w:val="22"/>
      </w:rPr>
      <w:t>Juni</w:t>
    </w:r>
    <w:r w:rsidR="008C0D4A" w:rsidRPr="00E82351">
      <w:rPr>
        <w:rFonts w:cstheme="minorHAnsi"/>
        <w:szCs w:val="22"/>
      </w:rPr>
      <w:t xml:space="preserve"> 202</w:t>
    </w:r>
    <w:r w:rsidR="0024543D">
      <w:rPr>
        <w:rFonts w:cstheme="minorHAnsi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E428" w14:textId="77777777" w:rsidR="002F168D" w:rsidRDefault="002F168D" w:rsidP="002F168D">
      <w:r>
        <w:separator/>
      </w:r>
    </w:p>
  </w:footnote>
  <w:footnote w:type="continuationSeparator" w:id="0">
    <w:p w14:paraId="044D5992" w14:textId="77777777" w:rsidR="002F168D" w:rsidRDefault="002F168D" w:rsidP="002F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AAE2" w14:textId="69B132BF" w:rsidR="002F168D" w:rsidRDefault="002F168D" w:rsidP="002F168D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4DF4C5BB" wp14:editId="29C65F0D">
          <wp:extent cx="1627039" cy="1178446"/>
          <wp:effectExtent l="0" t="0" r="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858" cy="1218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4351"/>
    <w:multiLevelType w:val="hybridMultilevel"/>
    <w:tmpl w:val="5C104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72408"/>
    <w:multiLevelType w:val="hybridMultilevel"/>
    <w:tmpl w:val="E9E45F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C376D"/>
    <w:multiLevelType w:val="hybridMultilevel"/>
    <w:tmpl w:val="12F6BC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075A4"/>
    <w:multiLevelType w:val="hybridMultilevel"/>
    <w:tmpl w:val="DF567B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60165"/>
    <w:multiLevelType w:val="hybridMultilevel"/>
    <w:tmpl w:val="1A6AA82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CF3927"/>
    <w:multiLevelType w:val="hybridMultilevel"/>
    <w:tmpl w:val="8BD0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F09EA"/>
    <w:multiLevelType w:val="hybridMultilevel"/>
    <w:tmpl w:val="F8BAB4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5751C"/>
    <w:multiLevelType w:val="hybridMultilevel"/>
    <w:tmpl w:val="4DFC0B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E37B6"/>
    <w:multiLevelType w:val="hybridMultilevel"/>
    <w:tmpl w:val="B746AE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401662">
    <w:abstractNumId w:val="4"/>
  </w:num>
  <w:num w:numId="2" w16cid:durableId="1982348477">
    <w:abstractNumId w:val="2"/>
  </w:num>
  <w:num w:numId="3" w16cid:durableId="1562519064">
    <w:abstractNumId w:val="4"/>
  </w:num>
  <w:num w:numId="4" w16cid:durableId="1476990523">
    <w:abstractNumId w:val="0"/>
  </w:num>
  <w:num w:numId="5" w16cid:durableId="2105301701">
    <w:abstractNumId w:val="5"/>
  </w:num>
  <w:num w:numId="6" w16cid:durableId="213195876">
    <w:abstractNumId w:val="1"/>
  </w:num>
  <w:num w:numId="7" w16cid:durableId="637226266">
    <w:abstractNumId w:val="6"/>
  </w:num>
  <w:num w:numId="8" w16cid:durableId="618150861">
    <w:abstractNumId w:val="3"/>
  </w:num>
  <w:num w:numId="9" w16cid:durableId="1747804256">
    <w:abstractNumId w:val="7"/>
  </w:num>
  <w:num w:numId="10" w16cid:durableId="2015380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24"/>
    <w:rsid w:val="0000712B"/>
    <w:rsid w:val="0001743B"/>
    <w:rsid w:val="00017D38"/>
    <w:rsid w:val="000214C4"/>
    <w:rsid w:val="00030C3C"/>
    <w:rsid w:val="000330E9"/>
    <w:rsid w:val="00037E14"/>
    <w:rsid w:val="00054170"/>
    <w:rsid w:val="00070AF7"/>
    <w:rsid w:val="00077DAF"/>
    <w:rsid w:val="00092AA9"/>
    <w:rsid w:val="0009375C"/>
    <w:rsid w:val="0009402A"/>
    <w:rsid w:val="000A5E9A"/>
    <w:rsid w:val="000C3D5E"/>
    <w:rsid w:val="000C4AF5"/>
    <w:rsid w:val="000C5989"/>
    <w:rsid w:val="000D0A10"/>
    <w:rsid w:val="000F0769"/>
    <w:rsid w:val="000F3A5D"/>
    <w:rsid w:val="000F3F48"/>
    <w:rsid w:val="000F5CA9"/>
    <w:rsid w:val="000F7F30"/>
    <w:rsid w:val="00100CE1"/>
    <w:rsid w:val="00101F45"/>
    <w:rsid w:val="001239DC"/>
    <w:rsid w:val="001247A3"/>
    <w:rsid w:val="00127AD0"/>
    <w:rsid w:val="0013052B"/>
    <w:rsid w:val="00161713"/>
    <w:rsid w:val="00170DBC"/>
    <w:rsid w:val="00187E08"/>
    <w:rsid w:val="00192F11"/>
    <w:rsid w:val="0019624A"/>
    <w:rsid w:val="0019631C"/>
    <w:rsid w:val="001A05DD"/>
    <w:rsid w:val="001A67E1"/>
    <w:rsid w:val="001A7107"/>
    <w:rsid w:val="001C14D7"/>
    <w:rsid w:val="001C3ECE"/>
    <w:rsid w:val="001E6314"/>
    <w:rsid w:val="00200D55"/>
    <w:rsid w:val="00202B5D"/>
    <w:rsid w:val="00207202"/>
    <w:rsid w:val="00211328"/>
    <w:rsid w:val="00217DDE"/>
    <w:rsid w:val="00222D9D"/>
    <w:rsid w:val="0023476F"/>
    <w:rsid w:val="002429DC"/>
    <w:rsid w:val="00245189"/>
    <w:rsid w:val="0024543D"/>
    <w:rsid w:val="00246603"/>
    <w:rsid w:val="00272C49"/>
    <w:rsid w:val="00276ACF"/>
    <w:rsid w:val="002815AF"/>
    <w:rsid w:val="002822A3"/>
    <w:rsid w:val="00291854"/>
    <w:rsid w:val="0029309F"/>
    <w:rsid w:val="002A4D2B"/>
    <w:rsid w:val="002B33CD"/>
    <w:rsid w:val="002B3695"/>
    <w:rsid w:val="002B4D10"/>
    <w:rsid w:val="002B72D8"/>
    <w:rsid w:val="002C57A5"/>
    <w:rsid w:val="002D1440"/>
    <w:rsid w:val="002F168D"/>
    <w:rsid w:val="002F1D13"/>
    <w:rsid w:val="00302AB2"/>
    <w:rsid w:val="003034E7"/>
    <w:rsid w:val="00304F52"/>
    <w:rsid w:val="00312079"/>
    <w:rsid w:val="003158F2"/>
    <w:rsid w:val="00360982"/>
    <w:rsid w:val="003655A9"/>
    <w:rsid w:val="00366F2E"/>
    <w:rsid w:val="00374970"/>
    <w:rsid w:val="00381ED2"/>
    <w:rsid w:val="00384279"/>
    <w:rsid w:val="003B2687"/>
    <w:rsid w:val="003C3282"/>
    <w:rsid w:val="003C6006"/>
    <w:rsid w:val="003C7199"/>
    <w:rsid w:val="003C71DD"/>
    <w:rsid w:val="003D7D71"/>
    <w:rsid w:val="003E1D4B"/>
    <w:rsid w:val="003F27B1"/>
    <w:rsid w:val="003F34BA"/>
    <w:rsid w:val="0040320F"/>
    <w:rsid w:val="004270D1"/>
    <w:rsid w:val="00427D2A"/>
    <w:rsid w:val="00437855"/>
    <w:rsid w:val="00445844"/>
    <w:rsid w:val="00454737"/>
    <w:rsid w:val="00454F80"/>
    <w:rsid w:val="0046213E"/>
    <w:rsid w:val="00475E39"/>
    <w:rsid w:val="00487F80"/>
    <w:rsid w:val="004B1524"/>
    <w:rsid w:val="004E249C"/>
    <w:rsid w:val="004F4C76"/>
    <w:rsid w:val="00506E41"/>
    <w:rsid w:val="0051531F"/>
    <w:rsid w:val="0053541C"/>
    <w:rsid w:val="0054525B"/>
    <w:rsid w:val="0054631E"/>
    <w:rsid w:val="00551F37"/>
    <w:rsid w:val="00562479"/>
    <w:rsid w:val="0056315C"/>
    <w:rsid w:val="00587B6F"/>
    <w:rsid w:val="0059111E"/>
    <w:rsid w:val="005B6B54"/>
    <w:rsid w:val="005C2F8B"/>
    <w:rsid w:val="005D2380"/>
    <w:rsid w:val="005E2B0B"/>
    <w:rsid w:val="005F0CAE"/>
    <w:rsid w:val="005F5C0F"/>
    <w:rsid w:val="006224CF"/>
    <w:rsid w:val="00637B02"/>
    <w:rsid w:val="00650804"/>
    <w:rsid w:val="00650C78"/>
    <w:rsid w:val="00653898"/>
    <w:rsid w:val="006618AF"/>
    <w:rsid w:val="00662F39"/>
    <w:rsid w:val="0067474A"/>
    <w:rsid w:val="00682448"/>
    <w:rsid w:val="00684093"/>
    <w:rsid w:val="006A1D74"/>
    <w:rsid w:val="006B5579"/>
    <w:rsid w:val="006C26E8"/>
    <w:rsid w:val="006C32B1"/>
    <w:rsid w:val="006D1AC8"/>
    <w:rsid w:val="006D3059"/>
    <w:rsid w:val="006D4A9C"/>
    <w:rsid w:val="006E4D18"/>
    <w:rsid w:val="006F36E4"/>
    <w:rsid w:val="006F5E9A"/>
    <w:rsid w:val="006F6FCD"/>
    <w:rsid w:val="00702BB0"/>
    <w:rsid w:val="00710FA0"/>
    <w:rsid w:val="0071745D"/>
    <w:rsid w:val="00724850"/>
    <w:rsid w:val="00733D14"/>
    <w:rsid w:val="00737757"/>
    <w:rsid w:val="007563A3"/>
    <w:rsid w:val="00765D58"/>
    <w:rsid w:val="007673F4"/>
    <w:rsid w:val="00780287"/>
    <w:rsid w:val="007904B7"/>
    <w:rsid w:val="007A488D"/>
    <w:rsid w:val="007A7DB3"/>
    <w:rsid w:val="007B1656"/>
    <w:rsid w:val="007B5F7D"/>
    <w:rsid w:val="007D4458"/>
    <w:rsid w:val="007D49A2"/>
    <w:rsid w:val="007D77F3"/>
    <w:rsid w:val="007E0B44"/>
    <w:rsid w:val="0080299F"/>
    <w:rsid w:val="00826425"/>
    <w:rsid w:val="00830CAB"/>
    <w:rsid w:val="008350F1"/>
    <w:rsid w:val="008362EC"/>
    <w:rsid w:val="00836C2C"/>
    <w:rsid w:val="00846737"/>
    <w:rsid w:val="00850960"/>
    <w:rsid w:val="00866CBC"/>
    <w:rsid w:val="0087381A"/>
    <w:rsid w:val="008A2AC5"/>
    <w:rsid w:val="008C0D4A"/>
    <w:rsid w:val="008C46A1"/>
    <w:rsid w:val="008D5648"/>
    <w:rsid w:val="008E37EF"/>
    <w:rsid w:val="008F38F8"/>
    <w:rsid w:val="00903D47"/>
    <w:rsid w:val="00904CBA"/>
    <w:rsid w:val="00905591"/>
    <w:rsid w:val="00910068"/>
    <w:rsid w:val="009239E7"/>
    <w:rsid w:val="00930D02"/>
    <w:rsid w:val="0093308D"/>
    <w:rsid w:val="009357E0"/>
    <w:rsid w:val="00936952"/>
    <w:rsid w:val="00942DCF"/>
    <w:rsid w:val="009543C0"/>
    <w:rsid w:val="009610C2"/>
    <w:rsid w:val="00991C3E"/>
    <w:rsid w:val="0099260C"/>
    <w:rsid w:val="009973AE"/>
    <w:rsid w:val="009A34F7"/>
    <w:rsid w:val="009A771E"/>
    <w:rsid w:val="009B49ED"/>
    <w:rsid w:val="009B4C05"/>
    <w:rsid w:val="009E0880"/>
    <w:rsid w:val="009E1161"/>
    <w:rsid w:val="009E2124"/>
    <w:rsid w:val="009E7A68"/>
    <w:rsid w:val="009F0457"/>
    <w:rsid w:val="009F7266"/>
    <w:rsid w:val="00A001CF"/>
    <w:rsid w:val="00A050CA"/>
    <w:rsid w:val="00A43935"/>
    <w:rsid w:val="00A475A7"/>
    <w:rsid w:val="00A51CCD"/>
    <w:rsid w:val="00A6638F"/>
    <w:rsid w:val="00A76ED0"/>
    <w:rsid w:val="00A85C0E"/>
    <w:rsid w:val="00A867F5"/>
    <w:rsid w:val="00A938CE"/>
    <w:rsid w:val="00A940D5"/>
    <w:rsid w:val="00AB379C"/>
    <w:rsid w:val="00AB37BC"/>
    <w:rsid w:val="00AD463B"/>
    <w:rsid w:val="00AD6925"/>
    <w:rsid w:val="00AE0A82"/>
    <w:rsid w:val="00AE3BCF"/>
    <w:rsid w:val="00AE4D74"/>
    <w:rsid w:val="00AF603F"/>
    <w:rsid w:val="00B04D1B"/>
    <w:rsid w:val="00B21FA9"/>
    <w:rsid w:val="00B231DA"/>
    <w:rsid w:val="00B25864"/>
    <w:rsid w:val="00B657CE"/>
    <w:rsid w:val="00BA211F"/>
    <w:rsid w:val="00BA7BF7"/>
    <w:rsid w:val="00BB3FF3"/>
    <w:rsid w:val="00BB4F35"/>
    <w:rsid w:val="00BC1635"/>
    <w:rsid w:val="00BC3A63"/>
    <w:rsid w:val="00BE2BB4"/>
    <w:rsid w:val="00BF07FF"/>
    <w:rsid w:val="00BF4791"/>
    <w:rsid w:val="00C0501C"/>
    <w:rsid w:val="00C106A5"/>
    <w:rsid w:val="00C11FCB"/>
    <w:rsid w:val="00C13ACB"/>
    <w:rsid w:val="00C150B3"/>
    <w:rsid w:val="00C22000"/>
    <w:rsid w:val="00C27695"/>
    <w:rsid w:val="00C4019B"/>
    <w:rsid w:val="00C5349C"/>
    <w:rsid w:val="00C61FDA"/>
    <w:rsid w:val="00C717FD"/>
    <w:rsid w:val="00C7187F"/>
    <w:rsid w:val="00C738CE"/>
    <w:rsid w:val="00C765E7"/>
    <w:rsid w:val="00C77853"/>
    <w:rsid w:val="00C863DE"/>
    <w:rsid w:val="00C91D81"/>
    <w:rsid w:val="00CA10A4"/>
    <w:rsid w:val="00CB1A32"/>
    <w:rsid w:val="00CC3717"/>
    <w:rsid w:val="00CC7066"/>
    <w:rsid w:val="00CD1409"/>
    <w:rsid w:val="00CD6E5E"/>
    <w:rsid w:val="00CE7EC3"/>
    <w:rsid w:val="00CF2D45"/>
    <w:rsid w:val="00D071F8"/>
    <w:rsid w:val="00D35785"/>
    <w:rsid w:val="00D403F7"/>
    <w:rsid w:val="00D45348"/>
    <w:rsid w:val="00D7086E"/>
    <w:rsid w:val="00D77ABE"/>
    <w:rsid w:val="00D825B7"/>
    <w:rsid w:val="00DA73E9"/>
    <w:rsid w:val="00DB7460"/>
    <w:rsid w:val="00DB78A4"/>
    <w:rsid w:val="00DB7F63"/>
    <w:rsid w:val="00DC3F56"/>
    <w:rsid w:val="00DC5277"/>
    <w:rsid w:val="00DC74D6"/>
    <w:rsid w:val="00DE4174"/>
    <w:rsid w:val="00DF4A5A"/>
    <w:rsid w:val="00DF59C5"/>
    <w:rsid w:val="00E05844"/>
    <w:rsid w:val="00E13706"/>
    <w:rsid w:val="00E1405E"/>
    <w:rsid w:val="00E16676"/>
    <w:rsid w:val="00E202E5"/>
    <w:rsid w:val="00E24912"/>
    <w:rsid w:val="00E3046D"/>
    <w:rsid w:val="00E3459C"/>
    <w:rsid w:val="00E42747"/>
    <w:rsid w:val="00E5482C"/>
    <w:rsid w:val="00E601FA"/>
    <w:rsid w:val="00E6115A"/>
    <w:rsid w:val="00E71ECF"/>
    <w:rsid w:val="00E82351"/>
    <w:rsid w:val="00E91044"/>
    <w:rsid w:val="00E91DBA"/>
    <w:rsid w:val="00E96B0C"/>
    <w:rsid w:val="00EB27AF"/>
    <w:rsid w:val="00EB3C33"/>
    <w:rsid w:val="00EC5A9C"/>
    <w:rsid w:val="00EC69E5"/>
    <w:rsid w:val="00ED4558"/>
    <w:rsid w:val="00EE40D0"/>
    <w:rsid w:val="00EF3CF9"/>
    <w:rsid w:val="00F07376"/>
    <w:rsid w:val="00F1429F"/>
    <w:rsid w:val="00F306D9"/>
    <w:rsid w:val="00F32341"/>
    <w:rsid w:val="00F336E5"/>
    <w:rsid w:val="00F430CF"/>
    <w:rsid w:val="00F66C2F"/>
    <w:rsid w:val="00F77363"/>
    <w:rsid w:val="00F778C0"/>
    <w:rsid w:val="00F90DB0"/>
    <w:rsid w:val="00FA781F"/>
    <w:rsid w:val="00FB2448"/>
    <w:rsid w:val="00FC174B"/>
    <w:rsid w:val="00FD0A4E"/>
    <w:rsid w:val="00FD72A3"/>
    <w:rsid w:val="00FE23B1"/>
    <w:rsid w:val="00FE62CA"/>
    <w:rsid w:val="00FF61EC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112ECEB9"/>
  <w15:chartTrackingRefBased/>
  <w15:docId w15:val="{81749F65-B15E-4675-A714-6C42960E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Cs w:val="24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1FDA"/>
    <w:pPr>
      <w:spacing w:line="240" w:lineRule="auto"/>
    </w:pPr>
    <w:rPr>
      <w:rFonts w:asciiTheme="minorHAnsi" w:eastAsia="Times New Roman" w:hAnsiTheme="minorHAnsi"/>
      <w:sz w:val="22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22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22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F430CF"/>
    <w:pPr>
      <w:keepNext/>
      <w:spacing w:line="320" w:lineRule="atLeast"/>
      <w:outlineLvl w:val="4"/>
    </w:pPr>
    <w:rPr>
      <w:rFonts w:ascii="Palatino Linotype" w:hAnsi="Palatino Linotype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27695"/>
    <w:rPr>
      <w:rFonts w:cstheme="minorBidi"/>
      <w:szCs w:val="22"/>
    </w:rPr>
  </w:style>
  <w:style w:type="paragraph" w:styleId="Listenabsatz">
    <w:name w:val="List Paragraph"/>
    <w:basedOn w:val="Standard"/>
    <w:uiPriority w:val="34"/>
    <w:qFormat/>
    <w:rsid w:val="00684093"/>
    <w:pPr>
      <w:spacing w:line="280" w:lineRule="atLeast"/>
      <w:contextualSpacing/>
    </w:pPr>
    <w:rPr>
      <w:rFonts w:ascii="Arial" w:eastAsia="Calibri" w:hAnsi="Arial"/>
      <w:szCs w:val="22"/>
      <w:lang w:val="de-AT" w:eastAsia="en-US"/>
    </w:rPr>
  </w:style>
  <w:style w:type="character" w:styleId="Fett">
    <w:name w:val="Strong"/>
    <w:basedOn w:val="Absatz-Standardschriftart"/>
    <w:uiPriority w:val="22"/>
    <w:qFormat/>
    <w:rsid w:val="004B1524"/>
    <w:rPr>
      <w:b/>
      <w:bCs/>
    </w:rPr>
  </w:style>
  <w:style w:type="character" w:styleId="Hyperlink">
    <w:name w:val="Hyperlink"/>
    <w:basedOn w:val="Absatz-Standardschriftart"/>
    <w:uiPriority w:val="99"/>
    <w:rsid w:val="004B1524"/>
    <w:rPr>
      <w:rFonts w:cs="Times New Roman"/>
      <w:color w:val="0000FF"/>
      <w:u w:val="single"/>
    </w:rPr>
  </w:style>
  <w:style w:type="paragraph" w:customStyle="1" w:styleId="Formatvorlage3">
    <w:name w:val="Formatvorlage3"/>
    <w:basedOn w:val="Standard"/>
    <w:link w:val="Formatvorlage3Zchn1"/>
    <w:uiPriority w:val="99"/>
    <w:rsid w:val="004B1524"/>
    <w:pPr>
      <w:spacing w:line="280" w:lineRule="atLeast"/>
    </w:pPr>
    <w:rPr>
      <w:rFonts w:ascii="Arial" w:hAnsi="Arial"/>
      <w:sz w:val="24"/>
      <w:lang w:val="de-AT"/>
    </w:rPr>
  </w:style>
  <w:style w:type="character" w:customStyle="1" w:styleId="Formatvorlage3Zchn1">
    <w:name w:val="Formatvorlage3 Zchn1"/>
    <w:link w:val="Formatvorlage3"/>
    <w:uiPriority w:val="99"/>
    <w:locked/>
    <w:rsid w:val="004B1524"/>
    <w:rPr>
      <w:rFonts w:eastAsia="Times New Roman"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rsid w:val="004B1524"/>
    <w:pPr>
      <w:spacing w:line="280" w:lineRule="exact"/>
    </w:pPr>
    <w:rPr>
      <w:rFonts w:ascii="Palatino Linotype" w:hAnsi="Palatino Linotyp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4B1524"/>
    <w:rPr>
      <w:rFonts w:ascii="Palatino Linotype" w:eastAsia="Times New Roman" w:hAnsi="Palatino Linotype"/>
      <w:sz w:val="22"/>
      <w:szCs w:val="20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D7D71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09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60982"/>
  </w:style>
  <w:style w:type="character" w:customStyle="1" w:styleId="KommentartextZchn">
    <w:name w:val="Kommentartext Zchn"/>
    <w:basedOn w:val="Absatz-Standardschriftart"/>
    <w:link w:val="Kommentartext"/>
    <w:uiPriority w:val="99"/>
    <w:rsid w:val="00360982"/>
    <w:rPr>
      <w:rFonts w:ascii="Century Gothic" w:eastAsia="Times New Roman" w:hAnsi="Century Gothic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09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0982"/>
    <w:rPr>
      <w:rFonts w:ascii="Century Gothic" w:eastAsia="Times New Roman" w:hAnsi="Century Gothic"/>
      <w:b/>
      <w:bCs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0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000"/>
    <w:rPr>
      <w:rFonts w:ascii="Segoe UI" w:eastAsia="Times New Roman" w:hAnsi="Segoe UI" w:cs="Segoe UI"/>
      <w:sz w:val="18"/>
      <w:szCs w:val="18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140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F16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68D"/>
    <w:rPr>
      <w:rFonts w:ascii="Century Gothic" w:eastAsia="Times New Roman" w:hAnsi="Century Gothic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2F16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68D"/>
    <w:rPr>
      <w:rFonts w:ascii="Century Gothic" w:eastAsia="Times New Roman" w:hAnsi="Century Gothic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F430CF"/>
    <w:rPr>
      <w:rFonts w:ascii="Palatino Linotype" w:eastAsia="Times New Roman" w:hAnsi="Palatino Linotype"/>
      <w:b/>
      <w:sz w:val="24"/>
      <w:szCs w:val="20"/>
      <w:lang w:val="de-DE" w:eastAsia="de-DE"/>
    </w:rPr>
  </w:style>
  <w:style w:type="character" w:customStyle="1" w:styleId="hgkelc">
    <w:name w:val="hgkelc"/>
    <w:basedOn w:val="Absatz-Standardschriftart"/>
    <w:rsid w:val="00F430CF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A5E9A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2B3695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22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22A3"/>
    <w:rPr>
      <w:rFonts w:asciiTheme="majorHAnsi" w:eastAsiaTheme="majorEastAsia" w:hAnsiTheme="majorHAnsi" w:cstheme="majorBidi"/>
      <w:color w:val="1F4D78" w:themeColor="accent1" w:themeShade="7F"/>
      <w:sz w:val="24"/>
      <w:lang w:val="de-DE" w:eastAsia="de-DE"/>
    </w:rPr>
  </w:style>
  <w:style w:type="character" w:customStyle="1" w:styleId="csstext">
    <w:name w:val="csstext"/>
    <w:basedOn w:val="Absatz-Standardschriftart"/>
    <w:uiPriority w:val="99"/>
    <w:rsid w:val="002822A3"/>
    <w:rPr>
      <w:rFonts w:cs="Times New Roman"/>
    </w:rPr>
  </w:style>
  <w:style w:type="paragraph" w:customStyle="1" w:styleId="Aufzhlung">
    <w:name w:val="Aufzählung"/>
    <w:basedOn w:val="Standard"/>
    <w:link w:val="AufzhlungZchn"/>
    <w:autoRedefine/>
    <w:uiPriority w:val="99"/>
    <w:rsid w:val="002822A3"/>
    <w:pPr>
      <w:tabs>
        <w:tab w:val="left" w:pos="284"/>
      </w:tabs>
      <w:spacing w:line="260" w:lineRule="atLeast"/>
    </w:pPr>
    <w:rPr>
      <w:rFonts w:ascii="Calibri" w:hAnsi="Calibri"/>
    </w:rPr>
  </w:style>
  <w:style w:type="character" w:customStyle="1" w:styleId="AufzhlungZchn">
    <w:name w:val="Aufzählung Zchn"/>
    <w:link w:val="Aufzhlung"/>
    <w:uiPriority w:val="99"/>
    <w:locked/>
    <w:rsid w:val="002822A3"/>
    <w:rPr>
      <w:rFonts w:ascii="Calibri" w:eastAsia="Times New Roman" w:hAnsi="Calibri"/>
      <w:sz w:val="22"/>
      <w:szCs w:val="20"/>
      <w:lang w:val="de-DE" w:eastAsia="de-DE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E6115A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5F0CAE"/>
    <w:rPr>
      <w:color w:val="605E5C"/>
      <w:shd w:val="clear" w:color="auto" w:fill="E1DFDD"/>
    </w:rPr>
  </w:style>
  <w:style w:type="character" w:customStyle="1" w:styleId="st">
    <w:name w:val="st"/>
    <w:basedOn w:val="Absatz-Standardschriftart"/>
    <w:uiPriority w:val="99"/>
    <w:rsid w:val="006C26E8"/>
    <w:rPr>
      <w:rFonts w:cs="Times New Roman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AD6925"/>
    <w:rPr>
      <w:color w:val="605E5C"/>
      <w:shd w:val="clear" w:color="auto" w:fill="E1DFDD"/>
    </w:rPr>
  </w:style>
  <w:style w:type="character" w:customStyle="1" w:styleId="NichtaufgelsteErwhnung7">
    <w:name w:val="Nicht aufgelöste Erwähnung7"/>
    <w:basedOn w:val="Absatz-Standardschriftart"/>
    <w:uiPriority w:val="99"/>
    <w:semiHidden/>
    <w:unhideWhenUsed/>
    <w:rsid w:val="00BA211F"/>
    <w:rPr>
      <w:color w:val="605E5C"/>
      <w:shd w:val="clear" w:color="auto" w:fill="E1DFDD"/>
    </w:rPr>
  </w:style>
  <w:style w:type="character" w:customStyle="1" w:styleId="NichtaufgelsteErwhnung8">
    <w:name w:val="Nicht aufgelöste Erwähnung8"/>
    <w:basedOn w:val="Absatz-Standardschriftart"/>
    <w:uiPriority w:val="99"/>
    <w:semiHidden/>
    <w:unhideWhenUsed/>
    <w:rsid w:val="00222D9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C163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character" w:customStyle="1" w:styleId="NichtaufgelsteErwhnung9">
    <w:name w:val="Nicht aufgelöste Erwähnung9"/>
    <w:basedOn w:val="Absatz-Standardschriftart"/>
    <w:uiPriority w:val="99"/>
    <w:semiHidden/>
    <w:unhideWhenUsed/>
    <w:rsid w:val="00904CBA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1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genzerwald.at/aktivitaet/lingenau-themenweg-rotenberg-wald/" TargetMode="External"/><Relationship Id="rId13" Type="http://schemas.openxmlformats.org/officeDocument/2006/relationships/hyperlink" Target="http://www.bregenzerwald.at/thema/wald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turerfahren.at/moorwanderun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mone.gridling@bregenzerwald.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gelfluhkette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regenzerwald.at" TargetMode="External"/><Relationship Id="rId10" Type="http://schemas.openxmlformats.org/officeDocument/2006/relationships/hyperlink" Target="http://www.bewegend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regenzerwald.at/aktivitaet/damuels-waldbaden" TargetMode="External"/><Relationship Id="rId14" Type="http://schemas.openxmlformats.org/officeDocument/2006/relationships/hyperlink" Target="https://vorarlberg.eyebase.com/view/pinZNJDG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6BAB9-8D97-43DD-8DAF-B6B039E6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Kinz Kommunikation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Kinz</dc:creator>
  <cp:keywords/>
  <dc:description/>
  <cp:lastModifiedBy>Simone Gridling</cp:lastModifiedBy>
  <cp:revision>25</cp:revision>
  <cp:lastPrinted>2021-07-08T15:21:00Z</cp:lastPrinted>
  <dcterms:created xsi:type="dcterms:W3CDTF">2023-05-10T10:57:00Z</dcterms:created>
  <dcterms:modified xsi:type="dcterms:W3CDTF">2023-05-17T12:37:00Z</dcterms:modified>
</cp:coreProperties>
</file>