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9EDB59" w14:textId="77777777" w:rsidR="009716B0" w:rsidRDefault="009716B0" w:rsidP="00AE61DF">
      <w:pPr>
        <w:rPr>
          <w:rFonts w:asciiTheme="minorHAnsi" w:hAnsiTheme="minorHAnsi"/>
          <w:b/>
          <w:color w:val="505F82"/>
          <w:sz w:val="28"/>
          <w:szCs w:val="28"/>
        </w:rPr>
      </w:pPr>
      <w:bookmarkStart w:id="0" w:name="_GoBack"/>
      <w:bookmarkEnd w:id="0"/>
    </w:p>
    <w:p w14:paraId="5E018BE2" w14:textId="032B0754" w:rsidR="00AE61DF" w:rsidRPr="00536CE7" w:rsidRDefault="00CE3D70" w:rsidP="00AE61DF">
      <w:pPr>
        <w:rPr>
          <w:rFonts w:asciiTheme="minorHAnsi" w:hAnsiTheme="minorHAnsi"/>
          <w:b/>
          <w:color w:val="505F82"/>
          <w:sz w:val="28"/>
          <w:szCs w:val="28"/>
        </w:rPr>
      </w:pPr>
      <w:r>
        <w:rPr>
          <w:rFonts w:asciiTheme="minorHAnsi" w:hAnsiTheme="minorHAnsi"/>
          <w:b/>
          <w:color w:val="505F82"/>
          <w:sz w:val="28"/>
          <w:szCs w:val="28"/>
        </w:rPr>
        <w:t>„</w:t>
      </w:r>
      <w:r w:rsidR="00536CE7">
        <w:rPr>
          <w:rFonts w:asciiTheme="minorHAnsi" w:hAnsiTheme="minorHAnsi"/>
          <w:b/>
          <w:color w:val="505F82"/>
          <w:sz w:val="28"/>
          <w:szCs w:val="28"/>
        </w:rPr>
        <w:t>Aktion Kinderschnee</w:t>
      </w:r>
      <w:r>
        <w:rPr>
          <w:rFonts w:asciiTheme="minorHAnsi" w:hAnsiTheme="minorHAnsi"/>
          <w:b/>
          <w:color w:val="505F82"/>
          <w:sz w:val="28"/>
          <w:szCs w:val="28"/>
        </w:rPr>
        <w:t>“</w:t>
      </w:r>
      <w:r w:rsidR="009E5FB9">
        <w:rPr>
          <w:rFonts w:asciiTheme="minorHAnsi" w:hAnsiTheme="minorHAnsi"/>
          <w:b/>
          <w:color w:val="505F82"/>
          <w:sz w:val="28"/>
          <w:szCs w:val="28"/>
        </w:rPr>
        <w:t>: So macht Skifahren lernen Freude!</w:t>
      </w:r>
    </w:p>
    <w:p w14:paraId="70016937" w14:textId="18E61FC0" w:rsidR="00D953F4" w:rsidRPr="00BB7832" w:rsidRDefault="00D953F4" w:rsidP="00AE61DF">
      <w:pPr>
        <w:rPr>
          <w:rFonts w:asciiTheme="minorHAnsi" w:hAnsiTheme="minorHAnsi"/>
          <w:b/>
          <w:color w:val="000000" w:themeColor="text1"/>
          <w:sz w:val="24"/>
        </w:rPr>
      </w:pPr>
    </w:p>
    <w:p w14:paraId="288CDB9E" w14:textId="666FFC7B" w:rsidR="00B8366B" w:rsidRDefault="009E5FB9">
      <w:pPr>
        <w:rPr>
          <w:rFonts w:asciiTheme="minorHAnsi" w:hAnsiTheme="minorHAnsi"/>
          <w:b/>
          <w:color w:val="000000" w:themeColor="text1"/>
          <w:sz w:val="22"/>
          <w:szCs w:val="22"/>
        </w:rPr>
      </w:pPr>
      <w:r>
        <w:rPr>
          <w:rFonts w:asciiTheme="minorHAnsi" w:hAnsiTheme="minorHAnsi"/>
          <w:b/>
          <w:color w:val="000000" w:themeColor="text1"/>
          <w:sz w:val="22"/>
          <w:szCs w:val="22"/>
        </w:rPr>
        <w:t>Die Kinder strahlen</w:t>
      </w:r>
      <w:r w:rsidR="00B8366B">
        <w:rPr>
          <w:rFonts w:asciiTheme="minorHAnsi" w:hAnsiTheme="minorHAnsi"/>
          <w:b/>
          <w:color w:val="000000" w:themeColor="text1"/>
          <w:sz w:val="22"/>
          <w:szCs w:val="22"/>
        </w:rPr>
        <w:t>, die Eltern staunen</w:t>
      </w:r>
      <w:r>
        <w:rPr>
          <w:rFonts w:asciiTheme="minorHAnsi" w:hAnsiTheme="minorHAnsi"/>
          <w:b/>
          <w:color w:val="000000" w:themeColor="text1"/>
          <w:sz w:val="22"/>
          <w:szCs w:val="22"/>
        </w:rPr>
        <w:t xml:space="preserve">. </w:t>
      </w:r>
      <w:r w:rsidR="00B8366B">
        <w:rPr>
          <w:rFonts w:asciiTheme="minorHAnsi" w:hAnsiTheme="minorHAnsi"/>
          <w:b/>
          <w:color w:val="000000" w:themeColor="text1"/>
          <w:sz w:val="22"/>
          <w:szCs w:val="22"/>
        </w:rPr>
        <w:t>N</w:t>
      </w:r>
      <w:r>
        <w:rPr>
          <w:rFonts w:asciiTheme="minorHAnsi" w:hAnsiTheme="minorHAnsi"/>
          <w:b/>
          <w:color w:val="000000" w:themeColor="text1"/>
          <w:sz w:val="22"/>
          <w:szCs w:val="22"/>
        </w:rPr>
        <w:t xml:space="preserve">ach wenigen Tagen </w:t>
      </w:r>
      <w:r w:rsidR="00B8366B">
        <w:rPr>
          <w:rFonts w:asciiTheme="minorHAnsi" w:hAnsiTheme="minorHAnsi"/>
          <w:b/>
          <w:color w:val="000000" w:themeColor="text1"/>
          <w:sz w:val="22"/>
          <w:szCs w:val="22"/>
        </w:rPr>
        <w:t xml:space="preserve">beherrschen die </w:t>
      </w:r>
      <w:r>
        <w:rPr>
          <w:rFonts w:asciiTheme="minorHAnsi" w:hAnsiTheme="minorHAnsi"/>
          <w:b/>
          <w:color w:val="000000" w:themeColor="text1"/>
          <w:sz w:val="22"/>
          <w:szCs w:val="22"/>
        </w:rPr>
        <w:t xml:space="preserve">Kleinen </w:t>
      </w:r>
      <w:r w:rsidR="00B8366B">
        <w:rPr>
          <w:rFonts w:asciiTheme="minorHAnsi" w:hAnsiTheme="minorHAnsi"/>
          <w:b/>
          <w:color w:val="000000" w:themeColor="text1"/>
          <w:sz w:val="22"/>
          <w:szCs w:val="22"/>
        </w:rPr>
        <w:t>die „Pizzaschnitte“ und die Pommes-Skistellung</w:t>
      </w:r>
      <w:r w:rsidR="004A02BD">
        <w:rPr>
          <w:rFonts w:asciiTheme="minorHAnsi" w:hAnsiTheme="minorHAnsi"/>
          <w:b/>
          <w:color w:val="000000" w:themeColor="text1"/>
          <w:sz w:val="22"/>
          <w:szCs w:val="22"/>
        </w:rPr>
        <w:t xml:space="preserve">. Wendig kurven sie </w:t>
      </w:r>
      <w:r w:rsidR="00B8366B">
        <w:rPr>
          <w:rFonts w:asciiTheme="minorHAnsi" w:hAnsiTheme="minorHAnsi"/>
          <w:b/>
          <w:color w:val="000000" w:themeColor="text1"/>
          <w:sz w:val="22"/>
          <w:szCs w:val="22"/>
        </w:rPr>
        <w:t xml:space="preserve">über die Übungspisten. Das </w:t>
      </w:r>
      <w:r w:rsidR="004A02BD">
        <w:rPr>
          <w:rFonts w:asciiTheme="minorHAnsi" w:hAnsiTheme="minorHAnsi"/>
          <w:b/>
          <w:color w:val="000000" w:themeColor="text1"/>
          <w:sz w:val="22"/>
          <w:szCs w:val="22"/>
        </w:rPr>
        <w:t xml:space="preserve">flotte Lernen im </w:t>
      </w:r>
      <w:r w:rsidR="00B8366B">
        <w:rPr>
          <w:rFonts w:asciiTheme="minorHAnsi" w:hAnsiTheme="minorHAnsi"/>
          <w:b/>
          <w:color w:val="000000" w:themeColor="text1"/>
          <w:sz w:val="22"/>
          <w:szCs w:val="22"/>
        </w:rPr>
        <w:t>4-tägige</w:t>
      </w:r>
      <w:r w:rsidR="004A02BD">
        <w:rPr>
          <w:rFonts w:asciiTheme="minorHAnsi" w:hAnsiTheme="minorHAnsi"/>
          <w:b/>
          <w:color w:val="000000" w:themeColor="text1"/>
          <w:sz w:val="22"/>
          <w:szCs w:val="22"/>
        </w:rPr>
        <w:t>n</w:t>
      </w:r>
      <w:r w:rsidR="00B8366B">
        <w:rPr>
          <w:rFonts w:asciiTheme="minorHAnsi" w:hAnsiTheme="minorHAnsi"/>
          <w:b/>
          <w:color w:val="000000" w:themeColor="text1"/>
          <w:sz w:val="22"/>
          <w:szCs w:val="22"/>
        </w:rPr>
        <w:t xml:space="preserve"> Skikurs ist ebenso ein Geschenk wie der 3Täler</w:t>
      </w:r>
      <w:r w:rsidR="00642749">
        <w:rPr>
          <w:rFonts w:asciiTheme="minorHAnsi" w:hAnsiTheme="minorHAnsi"/>
          <w:b/>
          <w:color w:val="000000" w:themeColor="text1"/>
          <w:sz w:val="22"/>
          <w:szCs w:val="22"/>
        </w:rPr>
        <w:t>-</w:t>
      </w:r>
      <w:r w:rsidR="00B8366B">
        <w:rPr>
          <w:rFonts w:asciiTheme="minorHAnsi" w:hAnsiTheme="minorHAnsi"/>
          <w:b/>
          <w:color w:val="000000" w:themeColor="text1"/>
          <w:sz w:val="22"/>
          <w:szCs w:val="22"/>
        </w:rPr>
        <w:t xml:space="preserve">Skipass. Beides </w:t>
      </w:r>
      <w:r w:rsidR="004A02BD">
        <w:rPr>
          <w:rFonts w:asciiTheme="minorHAnsi" w:hAnsiTheme="minorHAnsi"/>
          <w:b/>
          <w:color w:val="000000" w:themeColor="text1"/>
          <w:sz w:val="22"/>
          <w:szCs w:val="22"/>
        </w:rPr>
        <w:t xml:space="preserve">sind Vorteile während </w:t>
      </w:r>
      <w:r w:rsidR="00B8366B">
        <w:rPr>
          <w:rFonts w:asciiTheme="minorHAnsi" w:hAnsiTheme="minorHAnsi"/>
          <w:b/>
          <w:color w:val="000000" w:themeColor="text1"/>
          <w:sz w:val="22"/>
          <w:szCs w:val="22"/>
        </w:rPr>
        <w:t>der „Aktion Kinderschnee“, mit der der Bregenzerwald Familien zu bestimmten Terminen besondere Erfahrungen und Erinnerungen</w:t>
      </w:r>
      <w:r w:rsidR="00642749">
        <w:rPr>
          <w:rFonts w:asciiTheme="minorHAnsi" w:hAnsiTheme="minorHAnsi"/>
          <w:b/>
          <w:color w:val="000000" w:themeColor="text1"/>
          <w:sz w:val="22"/>
          <w:szCs w:val="22"/>
        </w:rPr>
        <w:t xml:space="preserve"> im Schnee</w:t>
      </w:r>
      <w:r w:rsidR="00B8366B">
        <w:rPr>
          <w:rFonts w:asciiTheme="minorHAnsi" w:hAnsiTheme="minorHAnsi"/>
          <w:b/>
          <w:color w:val="000000" w:themeColor="text1"/>
          <w:sz w:val="22"/>
          <w:szCs w:val="22"/>
        </w:rPr>
        <w:t xml:space="preserve"> beschert. </w:t>
      </w:r>
    </w:p>
    <w:p w14:paraId="54217B39" w14:textId="77777777" w:rsidR="0076465A" w:rsidRPr="009716B0" w:rsidRDefault="0076465A">
      <w:pPr>
        <w:rPr>
          <w:rFonts w:asciiTheme="minorHAnsi" w:hAnsiTheme="minorHAnsi"/>
          <w:color w:val="000000" w:themeColor="text1"/>
          <w:sz w:val="22"/>
          <w:szCs w:val="22"/>
        </w:rPr>
      </w:pPr>
    </w:p>
    <w:p w14:paraId="046A98D1" w14:textId="655A928D" w:rsidR="00B8366B" w:rsidRDefault="00B8366B" w:rsidP="004A02BD">
      <w:pPr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color w:val="000000" w:themeColor="text1"/>
          <w:sz w:val="22"/>
          <w:szCs w:val="22"/>
        </w:rPr>
        <w:t>Einer Kinder-Skischulgruppe zuzuschauen, ist ein großes Vergnügen. Mit erstaunlicher Gesc</w:t>
      </w:r>
      <w:r w:rsidR="00583D44">
        <w:rPr>
          <w:rFonts w:asciiTheme="minorHAnsi" w:hAnsiTheme="minorHAnsi"/>
          <w:color w:val="000000" w:themeColor="text1"/>
          <w:sz w:val="22"/>
          <w:szCs w:val="22"/>
        </w:rPr>
        <w:t>hwindigkeit finden sich die Kleinen auf Skiern zurecht</w:t>
      </w:r>
      <w:r w:rsidR="0093399A">
        <w:rPr>
          <w:rFonts w:asciiTheme="minorHAnsi" w:hAnsiTheme="minorHAnsi"/>
          <w:color w:val="000000" w:themeColor="text1"/>
          <w:sz w:val="22"/>
          <w:szCs w:val="22"/>
        </w:rPr>
        <w:t xml:space="preserve"> und bereichern ihre </w:t>
      </w:r>
      <w:r w:rsidR="004A02BD">
        <w:rPr>
          <w:rFonts w:asciiTheme="minorHAnsi" w:hAnsiTheme="minorHAnsi"/>
          <w:color w:val="000000" w:themeColor="text1"/>
          <w:sz w:val="22"/>
          <w:szCs w:val="22"/>
        </w:rPr>
        <w:t>Bewegungskompetenz</w:t>
      </w:r>
      <w:r w:rsidR="0093399A">
        <w:rPr>
          <w:rFonts w:asciiTheme="minorHAnsi" w:hAnsiTheme="minorHAnsi"/>
          <w:color w:val="000000" w:themeColor="text1"/>
          <w:sz w:val="22"/>
          <w:szCs w:val="22"/>
        </w:rPr>
        <w:t xml:space="preserve">. Erfahrungen, an die so manche*r gerne ein Leben lang zurückdenkt. </w:t>
      </w:r>
    </w:p>
    <w:p w14:paraId="0F5B050E" w14:textId="77777777" w:rsidR="00583D44" w:rsidRDefault="00583D44">
      <w:pPr>
        <w:rPr>
          <w:rFonts w:asciiTheme="minorHAnsi" w:hAnsiTheme="minorHAnsi"/>
          <w:color w:val="000000" w:themeColor="text1"/>
          <w:sz w:val="22"/>
          <w:szCs w:val="22"/>
        </w:rPr>
      </w:pPr>
    </w:p>
    <w:p w14:paraId="3CED693F" w14:textId="30C8BE50" w:rsidR="00EB5DCE" w:rsidRDefault="00583D44" w:rsidP="00EB5DCE">
      <w:pPr>
        <w:rPr>
          <w:rFonts w:ascii="Calibri" w:hAnsi="Calibri"/>
          <w:color w:val="000000" w:themeColor="text1"/>
          <w:sz w:val="22"/>
          <w:szCs w:val="22"/>
        </w:rPr>
      </w:pPr>
      <w:r>
        <w:rPr>
          <w:rFonts w:asciiTheme="minorHAnsi" w:hAnsiTheme="minorHAnsi"/>
          <w:color w:val="000000" w:themeColor="text1"/>
          <w:sz w:val="22"/>
          <w:szCs w:val="22"/>
        </w:rPr>
        <w:t>Um Kindern diese</w:t>
      </w:r>
      <w:r w:rsidR="0093399A">
        <w:rPr>
          <w:rFonts w:asciiTheme="minorHAnsi" w:hAnsiTheme="minorHAnsi"/>
          <w:color w:val="000000" w:themeColor="text1"/>
          <w:sz w:val="22"/>
          <w:szCs w:val="22"/>
        </w:rPr>
        <w:t>s</w:t>
      </w:r>
      <w:r>
        <w:rPr>
          <w:rFonts w:asciiTheme="minorHAnsi" w:hAnsiTheme="minorHAnsi"/>
          <w:color w:val="000000" w:themeColor="text1"/>
          <w:sz w:val="22"/>
          <w:szCs w:val="22"/>
        </w:rPr>
        <w:t xml:space="preserve"> besondere</w:t>
      </w:r>
      <w:r w:rsidR="0093399A">
        <w:rPr>
          <w:rFonts w:asciiTheme="minorHAnsi" w:hAnsiTheme="minorHAnsi"/>
          <w:color w:val="000000" w:themeColor="text1"/>
          <w:sz w:val="22"/>
          <w:szCs w:val="22"/>
        </w:rPr>
        <w:t xml:space="preserve"> Erlebnis z</w:t>
      </w:r>
      <w:r>
        <w:rPr>
          <w:rFonts w:asciiTheme="minorHAnsi" w:hAnsiTheme="minorHAnsi"/>
          <w:color w:val="000000" w:themeColor="text1"/>
          <w:sz w:val="22"/>
          <w:szCs w:val="22"/>
        </w:rPr>
        <w:t xml:space="preserve">u familienfreundlichen Konditionen zu ermöglichen, lädt der Bregenzerwald im März 2026 zur „Aktion Kinderschnee“. </w:t>
      </w:r>
      <w:r w:rsidR="00F902A2" w:rsidRPr="009716B0">
        <w:rPr>
          <w:rFonts w:asciiTheme="minorHAnsi" w:hAnsiTheme="minorHAnsi"/>
          <w:color w:val="000000" w:themeColor="text1"/>
          <w:sz w:val="22"/>
          <w:szCs w:val="22"/>
        </w:rPr>
        <w:t xml:space="preserve">Sie </w:t>
      </w:r>
      <w:r>
        <w:rPr>
          <w:rFonts w:asciiTheme="minorHAnsi" w:hAnsiTheme="minorHAnsi"/>
          <w:color w:val="000000" w:themeColor="text1"/>
          <w:sz w:val="22"/>
          <w:szCs w:val="22"/>
        </w:rPr>
        <w:t xml:space="preserve">beschenkt </w:t>
      </w:r>
      <w:r w:rsidR="00F902A2" w:rsidRPr="009716B0">
        <w:rPr>
          <w:rFonts w:asciiTheme="minorHAnsi" w:hAnsiTheme="minorHAnsi"/>
          <w:color w:val="000000" w:themeColor="text1"/>
          <w:sz w:val="22"/>
          <w:szCs w:val="22"/>
        </w:rPr>
        <w:t xml:space="preserve">Kinder von drei bis sechs Jahren </w:t>
      </w:r>
      <w:r>
        <w:rPr>
          <w:rFonts w:asciiTheme="minorHAnsi" w:hAnsiTheme="minorHAnsi"/>
          <w:color w:val="000000" w:themeColor="text1"/>
          <w:sz w:val="22"/>
          <w:szCs w:val="22"/>
        </w:rPr>
        <w:t xml:space="preserve">mit der </w:t>
      </w:r>
      <w:r w:rsidR="00F902A2" w:rsidRPr="009716B0">
        <w:rPr>
          <w:rFonts w:asciiTheme="minorHAnsi" w:hAnsiTheme="minorHAnsi"/>
          <w:color w:val="000000" w:themeColor="text1"/>
          <w:sz w:val="22"/>
          <w:szCs w:val="22"/>
        </w:rPr>
        <w:t>kostenlose</w:t>
      </w:r>
      <w:r>
        <w:rPr>
          <w:rFonts w:asciiTheme="minorHAnsi" w:hAnsiTheme="minorHAnsi"/>
          <w:color w:val="000000" w:themeColor="text1"/>
          <w:sz w:val="22"/>
          <w:szCs w:val="22"/>
        </w:rPr>
        <w:t>n</w:t>
      </w:r>
      <w:r w:rsidR="00F902A2" w:rsidRPr="009716B0">
        <w:rPr>
          <w:rFonts w:asciiTheme="minorHAnsi" w:hAnsiTheme="minorHAnsi"/>
          <w:color w:val="000000" w:themeColor="text1"/>
          <w:sz w:val="22"/>
          <w:szCs w:val="22"/>
        </w:rPr>
        <w:t xml:space="preserve"> Teilnahme an einem viertägigen Skikurs</w:t>
      </w:r>
      <w:r>
        <w:rPr>
          <w:rFonts w:asciiTheme="minorHAnsi" w:hAnsiTheme="minorHAnsi"/>
          <w:color w:val="000000" w:themeColor="text1"/>
          <w:sz w:val="22"/>
          <w:szCs w:val="22"/>
        </w:rPr>
        <w:t xml:space="preserve"> und dem </w:t>
      </w:r>
      <w:r w:rsidR="00642749">
        <w:rPr>
          <w:rFonts w:asciiTheme="minorHAnsi" w:hAnsiTheme="minorHAnsi"/>
          <w:color w:val="000000" w:themeColor="text1"/>
          <w:sz w:val="22"/>
          <w:szCs w:val="22"/>
        </w:rPr>
        <w:t>3Täler-</w:t>
      </w:r>
      <w:r w:rsidR="00F902A2" w:rsidRPr="009716B0">
        <w:rPr>
          <w:rFonts w:asciiTheme="minorHAnsi" w:hAnsiTheme="minorHAnsi"/>
          <w:color w:val="000000" w:themeColor="text1"/>
          <w:sz w:val="22"/>
          <w:szCs w:val="22"/>
        </w:rPr>
        <w:t xml:space="preserve">Skipass für sechs Tage. </w:t>
      </w:r>
      <w:r w:rsidR="00C21475" w:rsidRPr="009716B0">
        <w:rPr>
          <w:rFonts w:asciiTheme="minorHAnsi" w:hAnsiTheme="minorHAnsi"/>
          <w:color w:val="000000" w:themeColor="text1"/>
          <w:sz w:val="22"/>
          <w:szCs w:val="22"/>
        </w:rPr>
        <w:t>D</w:t>
      </w:r>
      <w:r w:rsidR="00F902A2" w:rsidRPr="009716B0">
        <w:rPr>
          <w:rFonts w:asciiTheme="minorHAnsi" w:hAnsiTheme="minorHAnsi"/>
          <w:color w:val="000000" w:themeColor="text1"/>
          <w:sz w:val="22"/>
          <w:szCs w:val="22"/>
        </w:rPr>
        <w:t xml:space="preserve">as Angebot </w:t>
      </w:r>
      <w:r w:rsidR="00C21475" w:rsidRPr="009716B0">
        <w:rPr>
          <w:rFonts w:asciiTheme="minorHAnsi" w:hAnsiTheme="minorHAnsi"/>
          <w:color w:val="000000" w:themeColor="text1"/>
          <w:sz w:val="22"/>
          <w:szCs w:val="22"/>
        </w:rPr>
        <w:t xml:space="preserve">ist </w:t>
      </w:r>
      <w:r w:rsidR="00F902A2" w:rsidRPr="009716B0">
        <w:rPr>
          <w:rFonts w:asciiTheme="minorHAnsi" w:hAnsiTheme="minorHAnsi"/>
          <w:color w:val="000000" w:themeColor="text1"/>
          <w:sz w:val="22"/>
          <w:szCs w:val="22"/>
        </w:rPr>
        <w:t xml:space="preserve">in </w:t>
      </w:r>
      <w:r w:rsidR="00472139">
        <w:rPr>
          <w:rFonts w:asciiTheme="minorHAnsi" w:hAnsiTheme="minorHAnsi"/>
          <w:color w:val="000000" w:themeColor="text1"/>
          <w:sz w:val="22"/>
          <w:szCs w:val="22"/>
        </w:rPr>
        <w:t>teilnehmenden Unterkünften</w:t>
      </w:r>
      <w:r w:rsidR="00F902A2" w:rsidRPr="009716B0">
        <w:rPr>
          <w:rFonts w:asciiTheme="minorHAnsi" w:hAnsiTheme="minorHAnsi"/>
          <w:color w:val="000000" w:themeColor="text1"/>
          <w:sz w:val="22"/>
          <w:szCs w:val="22"/>
        </w:rPr>
        <w:t xml:space="preserve"> nach Wahl </w:t>
      </w:r>
      <w:r w:rsidR="00C21475" w:rsidRPr="009716B0">
        <w:rPr>
          <w:rFonts w:asciiTheme="minorHAnsi" w:hAnsiTheme="minorHAnsi"/>
          <w:color w:val="000000" w:themeColor="text1"/>
          <w:sz w:val="22"/>
          <w:szCs w:val="22"/>
        </w:rPr>
        <w:t xml:space="preserve">buchbar, </w:t>
      </w:r>
      <w:r w:rsidR="0066139D">
        <w:rPr>
          <w:rFonts w:asciiTheme="minorHAnsi" w:hAnsiTheme="minorHAnsi"/>
          <w:color w:val="000000" w:themeColor="text1"/>
          <w:sz w:val="22"/>
          <w:szCs w:val="22"/>
        </w:rPr>
        <w:t xml:space="preserve">je nach Skischule und </w:t>
      </w:r>
      <w:r>
        <w:rPr>
          <w:rFonts w:asciiTheme="minorHAnsi" w:hAnsiTheme="minorHAnsi"/>
          <w:color w:val="000000" w:themeColor="text1"/>
          <w:sz w:val="22"/>
          <w:szCs w:val="22"/>
        </w:rPr>
        <w:t>Urlaubs</w:t>
      </w:r>
      <w:r w:rsidR="0066139D">
        <w:rPr>
          <w:rFonts w:asciiTheme="minorHAnsi" w:hAnsiTheme="minorHAnsi"/>
          <w:color w:val="000000" w:themeColor="text1"/>
          <w:sz w:val="22"/>
          <w:szCs w:val="22"/>
        </w:rPr>
        <w:t xml:space="preserve">ort </w:t>
      </w:r>
      <w:r w:rsidR="00F902A2" w:rsidRPr="009716B0">
        <w:rPr>
          <w:rFonts w:asciiTheme="minorHAnsi" w:hAnsiTheme="minorHAnsi"/>
          <w:color w:val="000000" w:themeColor="text1"/>
          <w:sz w:val="22"/>
          <w:szCs w:val="22"/>
        </w:rPr>
        <w:t xml:space="preserve">vom </w:t>
      </w:r>
      <w:r w:rsidR="00EB5DCE">
        <w:rPr>
          <w:rFonts w:ascii="Calibri" w:hAnsi="Calibri"/>
          <w:sz w:val="22"/>
          <w:szCs w:val="22"/>
        </w:rPr>
        <w:t>7</w:t>
      </w:r>
      <w:r w:rsidR="00EB5DCE" w:rsidRPr="00815503">
        <w:rPr>
          <w:rFonts w:ascii="Calibri" w:hAnsi="Calibri"/>
          <w:sz w:val="22"/>
          <w:szCs w:val="22"/>
        </w:rPr>
        <w:t xml:space="preserve">. bis </w:t>
      </w:r>
      <w:r w:rsidR="00EB5DCE">
        <w:rPr>
          <w:rFonts w:ascii="Calibri" w:hAnsi="Calibri"/>
          <w:sz w:val="22"/>
          <w:szCs w:val="22"/>
        </w:rPr>
        <w:t>14</w:t>
      </w:r>
      <w:r w:rsidR="00EB5DCE" w:rsidRPr="00815503">
        <w:rPr>
          <w:rFonts w:ascii="Calibri" w:hAnsi="Calibri"/>
          <w:sz w:val="22"/>
          <w:szCs w:val="22"/>
        </w:rPr>
        <w:t xml:space="preserve">. März </w:t>
      </w:r>
      <w:r w:rsidR="00EB5DCE">
        <w:rPr>
          <w:rFonts w:ascii="Calibri" w:hAnsi="Calibri"/>
          <w:sz w:val="22"/>
          <w:szCs w:val="22"/>
        </w:rPr>
        <w:t>2026</w:t>
      </w:r>
      <w:r w:rsidR="00EB5DCE" w:rsidRPr="00815503">
        <w:rPr>
          <w:rFonts w:ascii="Calibri" w:hAnsi="Calibri"/>
          <w:sz w:val="22"/>
          <w:szCs w:val="22"/>
        </w:rPr>
        <w:t xml:space="preserve"> und vom </w:t>
      </w:r>
      <w:r w:rsidR="00EB5DCE">
        <w:rPr>
          <w:rFonts w:ascii="Calibri" w:hAnsi="Calibri"/>
          <w:sz w:val="22"/>
          <w:szCs w:val="22"/>
        </w:rPr>
        <w:t>14</w:t>
      </w:r>
      <w:r w:rsidR="00EB5DCE" w:rsidRPr="00815503">
        <w:rPr>
          <w:rFonts w:ascii="Calibri" w:hAnsi="Calibri"/>
          <w:sz w:val="22"/>
          <w:szCs w:val="22"/>
        </w:rPr>
        <w:t xml:space="preserve">. bis </w:t>
      </w:r>
      <w:r w:rsidR="00EB5DCE">
        <w:rPr>
          <w:rFonts w:ascii="Calibri" w:hAnsi="Calibri"/>
          <w:sz w:val="22"/>
          <w:szCs w:val="22"/>
        </w:rPr>
        <w:t>21</w:t>
      </w:r>
      <w:r w:rsidR="00EB5DCE" w:rsidRPr="00815503">
        <w:rPr>
          <w:rFonts w:ascii="Calibri" w:hAnsi="Calibri"/>
          <w:sz w:val="22"/>
          <w:szCs w:val="22"/>
        </w:rPr>
        <w:t xml:space="preserve">. März </w:t>
      </w:r>
      <w:r w:rsidR="00EB5DCE">
        <w:rPr>
          <w:rFonts w:ascii="Calibri" w:hAnsi="Calibri"/>
          <w:sz w:val="22"/>
          <w:szCs w:val="22"/>
        </w:rPr>
        <w:t>2026</w:t>
      </w:r>
      <w:r w:rsidR="00F902A2" w:rsidRPr="00642749">
        <w:rPr>
          <w:rFonts w:ascii="Calibri" w:hAnsi="Calibri"/>
          <w:color w:val="000000" w:themeColor="text1"/>
          <w:sz w:val="22"/>
          <w:szCs w:val="22"/>
        </w:rPr>
        <w:t xml:space="preserve">. Einzige Voraussetzung sind </w:t>
      </w:r>
      <w:r w:rsidR="00CB3542" w:rsidRPr="00642749">
        <w:rPr>
          <w:rFonts w:ascii="Calibri" w:hAnsi="Calibri"/>
          <w:color w:val="000000" w:themeColor="text1"/>
          <w:sz w:val="22"/>
          <w:szCs w:val="22"/>
        </w:rPr>
        <w:t xml:space="preserve">sieben </w:t>
      </w:r>
      <w:r w:rsidR="00FC7352" w:rsidRPr="00642749">
        <w:rPr>
          <w:rFonts w:ascii="Calibri" w:hAnsi="Calibri"/>
          <w:color w:val="000000" w:themeColor="text1"/>
          <w:sz w:val="22"/>
          <w:szCs w:val="22"/>
        </w:rPr>
        <w:t>Übernachtungen in Begleitung von mindestens einem Erwachsenen</w:t>
      </w:r>
      <w:r w:rsidR="00FC7352" w:rsidRPr="00472139">
        <w:rPr>
          <w:rFonts w:ascii="Calibri" w:hAnsi="Calibri"/>
          <w:color w:val="000000" w:themeColor="text1"/>
          <w:sz w:val="22"/>
          <w:szCs w:val="22"/>
        </w:rPr>
        <w:t xml:space="preserve">. </w:t>
      </w:r>
      <w:r w:rsidR="009716B0" w:rsidRPr="00472139">
        <w:rPr>
          <w:rFonts w:ascii="Calibri" w:hAnsi="Calibri"/>
          <w:color w:val="000000" w:themeColor="text1"/>
          <w:sz w:val="22"/>
          <w:szCs w:val="22"/>
        </w:rPr>
        <w:t xml:space="preserve">/ </w:t>
      </w:r>
      <w:hyperlink r:id="rId7" w:history="1">
        <w:r w:rsidR="00472139" w:rsidRPr="00472139">
          <w:rPr>
            <w:rStyle w:val="Hyperlink"/>
            <w:rFonts w:ascii="Calibri" w:hAnsi="Calibri" w:cs="Calibri"/>
            <w:color w:val="000000" w:themeColor="text1"/>
            <w:sz w:val="22"/>
            <w:szCs w:val="22"/>
          </w:rPr>
          <w:t>www.bregenzerwald.at/aktion-kinderschnee</w:t>
        </w:r>
      </w:hyperlink>
      <w:r w:rsidR="00472139" w:rsidRPr="00472139">
        <w:rPr>
          <w:rStyle w:val="Hyperlink"/>
          <w:rFonts w:ascii="Calibri" w:hAnsi="Calibri" w:cs="Calibri"/>
          <w:color w:val="000000" w:themeColor="text1"/>
          <w:sz w:val="22"/>
          <w:szCs w:val="22"/>
        </w:rPr>
        <w:t xml:space="preserve"> </w:t>
      </w:r>
    </w:p>
    <w:p w14:paraId="4670D5E3" w14:textId="77777777" w:rsidR="00EB5DCE" w:rsidRPr="009716B0" w:rsidRDefault="00EB5DCE" w:rsidP="00CB3542">
      <w:pPr>
        <w:rPr>
          <w:rFonts w:ascii="Calibri" w:hAnsi="Calibri"/>
          <w:color w:val="000000" w:themeColor="text1"/>
          <w:sz w:val="22"/>
          <w:szCs w:val="22"/>
        </w:rPr>
      </w:pPr>
    </w:p>
    <w:p w14:paraId="170EB495" w14:textId="20AA9381" w:rsidR="00C54313" w:rsidRDefault="003173B4" w:rsidP="00CB3542">
      <w:pPr>
        <w:rPr>
          <w:rFonts w:ascii="Calibri" w:hAnsi="Calibri"/>
          <w:color w:val="000000" w:themeColor="text1"/>
          <w:sz w:val="22"/>
          <w:szCs w:val="22"/>
        </w:rPr>
      </w:pPr>
      <w:r w:rsidRPr="009716B0">
        <w:rPr>
          <w:rFonts w:ascii="Calibri" w:hAnsi="Calibri"/>
          <w:color w:val="000000" w:themeColor="text1"/>
          <w:sz w:val="22"/>
          <w:szCs w:val="22"/>
        </w:rPr>
        <w:t>Während der „Aktion Kinderschnee“-Wochen bieten zahlreiche Orte ein besonders umfangreiches Familienprogramm an. Auf dem Plan stehen zum Beispiel:</w:t>
      </w:r>
    </w:p>
    <w:p w14:paraId="1A9D0C86" w14:textId="77777777" w:rsidR="00316204" w:rsidRDefault="00316204" w:rsidP="00CB3542">
      <w:pPr>
        <w:rPr>
          <w:rFonts w:ascii="Calibri" w:hAnsi="Calibri"/>
          <w:color w:val="000000" w:themeColor="text1"/>
          <w:sz w:val="22"/>
          <w:szCs w:val="22"/>
        </w:rPr>
      </w:pPr>
    </w:p>
    <w:p w14:paraId="6FF99CEC" w14:textId="46633188" w:rsidR="00E13B51" w:rsidRPr="009716B0" w:rsidRDefault="00C60263" w:rsidP="003173B4">
      <w:pPr>
        <w:pStyle w:val="Listenabsatz"/>
        <w:numPr>
          <w:ilvl w:val="0"/>
          <w:numId w:val="5"/>
        </w:numPr>
        <w:ind w:left="360"/>
        <w:rPr>
          <w:rFonts w:ascii="Calibri" w:hAnsi="Calibri"/>
          <w:color w:val="000000" w:themeColor="text1"/>
          <w:sz w:val="22"/>
        </w:rPr>
      </w:pPr>
      <w:r w:rsidRPr="009716B0">
        <w:rPr>
          <w:rFonts w:ascii="Calibri" w:hAnsi="Calibri"/>
          <w:b/>
          <w:color w:val="000000" w:themeColor="text1"/>
          <w:sz w:val="22"/>
        </w:rPr>
        <w:t>Bauernhof-Erlebnisse:</w:t>
      </w:r>
      <w:r w:rsidRPr="009716B0">
        <w:rPr>
          <w:rFonts w:ascii="Calibri" w:hAnsi="Calibri"/>
          <w:color w:val="000000" w:themeColor="text1"/>
          <w:sz w:val="22"/>
        </w:rPr>
        <w:t xml:space="preserve"> </w:t>
      </w:r>
      <w:r w:rsidR="00E13B51" w:rsidRPr="009716B0">
        <w:rPr>
          <w:rFonts w:ascii="Calibri" w:hAnsi="Calibri"/>
          <w:color w:val="000000" w:themeColor="text1"/>
          <w:sz w:val="22"/>
        </w:rPr>
        <w:t>In</w:t>
      </w:r>
      <w:r w:rsidR="00642749">
        <w:rPr>
          <w:rFonts w:ascii="Calibri" w:hAnsi="Calibri"/>
          <w:color w:val="000000" w:themeColor="text1"/>
          <w:sz w:val="22"/>
        </w:rPr>
        <w:t xml:space="preserve"> Egg,</w:t>
      </w:r>
      <w:r w:rsidR="00E13B51" w:rsidRPr="009716B0">
        <w:rPr>
          <w:rFonts w:ascii="Calibri" w:hAnsi="Calibri"/>
          <w:color w:val="000000" w:themeColor="text1"/>
          <w:sz w:val="22"/>
        </w:rPr>
        <w:t xml:space="preserve"> Bezau, Mellau und Au </w:t>
      </w:r>
      <w:r w:rsidR="003173B4" w:rsidRPr="009716B0">
        <w:rPr>
          <w:rFonts w:ascii="Calibri" w:hAnsi="Calibri"/>
          <w:color w:val="000000" w:themeColor="text1"/>
          <w:sz w:val="22"/>
        </w:rPr>
        <w:t xml:space="preserve">öffnen Bauernhöfe ihre Tore für Interessierte. </w:t>
      </w:r>
      <w:r w:rsidR="00E13B51" w:rsidRPr="009716B0">
        <w:rPr>
          <w:rFonts w:ascii="Calibri" w:hAnsi="Calibri"/>
          <w:color w:val="000000" w:themeColor="text1"/>
          <w:sz w:val="22"/>
        </w:rPr>
        <w:t>Ein besondere</w:t>
      </w:r>
      <w:r w:rsidR="003173B4" w:rsidRPr="009716B0">
        <w:rPr>
          <w:rFonts w:ascii="Calibri" w:hAnsi="Calibri"/>
          <w:color w:val="000000" w:themeColor="text1"/>
          <w:sz w:val="22"/>
        </w:rPr>
        <w:t xml:space="preserve">r Höhepunkt ist </w:t>
      </w:r>
      <w:r w:rsidR="00E13B51" w:rsidRPr="009716B0">
        <w:rPr>
          <w:rFonts w:ascii="Calibri" w:hAnsi="Calibri"/>
          <w:color w:val="000000" w:themeColor="text1"/>
          <w:sz w:val="22"/>
        </w:rPr>
        <w:t xml:space="preserve">der Schafstall in Au. </w:t>
      </w:r>
    </w:p>
    <w:p w14:paraId="24C19BF2" w14:textId="37231F14" w:rsidR="003173B4" w:rsidRPr="009716B0" w:rsidRDefault="003173B4" w:rsidP="003173B4">
      <w:pPr>
        <w:pStyle w:val="Listenabsatz"/>
        <w:numPr>
          <w:ilvl w:val="0"/>
          <w:numId w:val="5"/>
        </w:numPr>
        <w:ind w:left="360"/>
        <w:rPr>
          <w:rFonts w:ascii="Calibri" w:hAnsi="Calibri"/>
          <w:color w:val="000000" w:themeColor="text1"/>
          <w:sz w:val="22"/>
        </w:rPr>
      </w:pPr>
      <w:r w:rsidRPr="009716B0">
        <w:rPr>
          <w:rFonts w:ascii="Calibri" w:hAnsi="Calibri"/>
          <w:b/>
          <w:color w:val="000000" w:themeColor="text1"/>
          <w:sz w:val="22"/>
        </w:rPr>
        <w:t>Käse-Geheimnisse entdecken:</w:t>
      </w:r>
      <w:r w:rsidRPr="009716B0">
        <w:rPr>
          <w:rFonts w:ascii="Calibri" w:hAnsi="Calibri"/>
          <w:color w:val="000000" w:themeColor="text1"/>
          <w:sz w:val="22"/>
        </w:rPr>
        <w:t xml:space="preserve"> Die Bergkäserei Schoppernau verrät zu bestimmten Terminen, wie der bekannte Bregenzerwälder Bergkäse entsteht. </w:t>
      </w:r>
    </w:p>
    <w:p w14:paraId="5DC2B03F" w14:textId="522EA773" w:rsidR="00E13B51" w:rsidRDefault="00E13B51" w:rsidP="003173B4">
      <w:pPr>
        <w:pStyle w:val="Listenabsatz"/>
        <w:numPr>
          <w:ilvl w:val="0"/>
          <w:numId w:val="5"/>
        </w:numPr>
        <w:ind w:left="360"/>
        <w:rPr>
          <w:rFonts w:ascii="Calibri" w:hAnsi="Calibri"/>
          <w:color w:val="000000" w:themeColor="text1"/>
          <w:sz w:val="22"/>
        </w:rPr>
      </w:pPr>
      <w:r w:rsidRPr="009716B0">
        <w:rPr>
          <w:rFonts w:ascii="Calibri" w:hAnsi="Calibri"/>
          <w:b/>
          <w:color w:val="000000" w:themeColor="text1"/>
          <w:sz w:val="22"/>
        </w:rPr>
        <w:t>Rodelspaß</w:t>
      </w:r>
      <w:r w:rsidRPr="009716B0">
        <w:rPr>
          <w:rFonts w:ascii="Calibri" w:hAnsi="Calibri"/>
          <w:color w:val="000000" w:themeColor="text1"/>
          <w:sz w:val="22"/>
        </w:rPr>
        <w:t xml:space="preserve">: </w:t>
      </w:r>
      <w:r w:rsidR="00472139" w:rsidRPr="00472139">
        <w:rPr>
          <w:rFonts w:ascii="Calibri" w:hAnsi="Calibri"/>
          <w:color w:val="000000" w:themeColor="text1"/>
          <w:sz w:val="22"/>
        </w:rPr>
        <w:t>Tagsüber bieten präparierte Rodelbahnen in Warth, Schröcken, Damüls, Au, Mellau und Bezau abwechslungsreiche Abfahrten für Groß und Klein.</w:t>
      </w:r>
    </w:p>
    <w:p w14:paraId="64126B04" w14:textId="64E876CC" w:rsidR="003B21BF" w:rsidRDefault="003B21BF" w:rsidP="003B21BF">
      <w:pPr>
        <w:pStyle w:val="Listenabsatz"/>
        <w:numPr>
          <w:ilvl w:val="0"/>
          <w:numId w:val="5"/>
        </w:numPr>
        <w:ind w:left="360"/>
        <w:rPr>
          <w:rFonts w:ascii="Calibri" w:hAnsi="Calibri"/>
          <w:sz w:val="22"/>
        </w:rPr>
      </w:pPr>
      <w:r w:rsidRPr="00434DA3">
        <w:rPr>
          <w:rFonts w:ascii="Calibri" w:hAnsi="Calibri"/>
          <w:b/>
          <w:sz w:val="22"/>
        </w:rPr>
        <w:t>Laternenwanderungen</w:t>
      </w:r>
      <w:r w:rsidRPr="00434DA3">
        <w:rPr>
          <w:rFonts w:ascii="Calibri" w:hAnsi="Calibri"/>
          <w:sz w:val="22"/>
        </w:rPr>
        <w:t xml:space="preserve">: In mehreren Orten </w:t>
      </w:r>
      <w:r>
        <w:rPr>
          <w:rFonts w:ascii="Calibri" w:hAnsi="Calibri"/>
          <w:sz w:val="22"/>
        </w:rPr>
        <w:t xml:space="preserve">finden </w:t>
      </w:r>
      <w:r w:rsidRPr="00434DA3">
        <w:rPr>
          <w:rFonts w:ascii="Calibri" w:hAnsi="Calibri"/>
          <w:sz w:val="22"/>
        </w:rPr>
        <w:t xml:space="preserve">geführte Laternenwanderungen </w:t>
      </w:r>
      <w:r>
        <w:rPr>
          <w:rFonts w:ascii="Calibri" w:hAnsi="Calibri"/>
          <w:sz w:val="22"/>
        </w:rPr>
        <w:t>statt</w:t>
      </w:r>
      <w:r w:rsidRPr="00434DA3">
        <w:rPr>
          <w:rFonts w:ascii="Calibri" w:hAnsi="Calibri"/>
          <w:sz w:val="22"/>
        </w:rPr>
        <w:t xml:space="preserve">. </w:t>
      </w:r>
    </w:p>
    <w:p w14:paraId="2A7EEADA" w14:textId="77777777" w:rsidR="00316204" w:rsidRPr="00434DA3" w:rsidRDefault="00316204" w:rsidP="00316204">
      <w:pPr>
        <w:pStyle w:val="Listenabsatz"/>
        <w:numPr>
          <w:ilvl w:val="0"/>
          <w:numId w:val="5"/>
        </w:numPr>
        <w:ind w:left="360"/>
        <w:rPr>
          <w:rFonts w:ascii="Calibri" w:hAnsi="Calibri"/>
          <w:sz w:val="22"/>
        </w:rPr>
      </w:pPr>
      <w:r w:rsidRPr="00434DA3">
        <w:rPr>
          <w:rFonts w:ascii="Calibri" w:hAnsi="Calibri"/>
          <w:b/>
          <w:sz w:val="22"/>
        </w:rPr>
        <w:t>Pferdeschlittenfahrten:</w:t>
      </w:r>
      <w:r w:rsidRPr="00434DA3">
        <w:rPr>
          <w:rFonts w:ascii="Calibri" w:hAnsi="Calibri"/>
          <w:sz w:val="22"/>
        </w:rPr>
        <w:t xml:space="preserve"> Zum Abschluss jeder „Aktion Kinderschnee“-Woche lädt Schoppernau die kleinen Gäste zu einer Ausfahrt ein. </w:t>
      </w:r>
    </w:p>
    <w:p w14:paraId="153AA13F" w14:textId="77777777" w:rsidR="00316204" w:rsidRPr="00316204" w:rsidRDefault="00316204" w:rsidP="00316204">
      <w:pPr>
        <w:pStyle w:val="Listenabsatz"/>
        <w:numPr>
          <w:ilvl w:val="3"/>
          <w:numId w:val="5"/>
        </w:numPr>
        <w:ind w:left="360"/>
        <w:rPr>
          <w:rFonts w:ascii="Calibri" w:hAnsi="Calibri"/>
          <w:color w:val="000000" w:themeColor="text1"/>
          <w:sz w:val="22"/>
        </w:rPr>
      </w:pPr>
      <w:r w:rsidRPr="00316204">
        <w:rPr>
          <w:rFonts w:ascii="Calibri" w:hAnsi="Calibri"/>
          <w:b/>
          <w:color w:val="000000" w:themeColor="text1"/>
          <w:sz w:val="22"/>
        </w:rPr>
        <w:t>Kasperltheater:</w:t>
      </w:r>
      <w:r w:rsidRPr="00316204">
        <w:rPr>
          <w:rFonts w:ascii="Calibri" w:hAnsi="Calibri"/>
          <w:color w:val="000000" w:themeColor="text1"/>
          <w:sz w:val="22"/>
        </w:rPr>
        <w:t xml:space="preserve"> In Warth-Schröcken begibt sich das Kasperle auf die Suche nach dem verlorenen Schneemann. </w:t>
      </w:r>
    </w:p>
    <w:p w14:paraId="1C2F476E" w14:textId="77777777" w:rsidR="00C54313" w:rsidRDefault="00C54313" w:rsidP="00C60263">
      <w:pPr>
        <w:rPr>
          <w:rFonts w:ascii="Calibri" w:hAnsi="Calibri"/>
          <w:sz w:val="22"/>
          <w:szCs w:val="22"/>
        </w:rPr>
      </w:pPr>
    </w:p>
    <w:p w14:paraId="61C3D997" w14:textId="2263B190" w:rsidR="0032703C" w:rsidRPr="00882D62" w:rsidRDefault="0032703C" w:rsidP="0032703C">
      <w:pPr>
        <w:rPr>
          <w:rFonts w:asciiTheme="minorHAnsi" w:hAnsiTheme="minorHAnsi"/>
          <w:color w:val="000000" w:themeColor="text1"/>
          <w:sz w:val="22"/>
          <w:szCs w:val="22"/>
        </w:rPr>
      </w:pPr>
      <w:r w:rsidRPr="00882D62">
        <w:rPr>
          <w:rFonts w:asciiTheme="minorHAnsi" w:hAnsiTheme="minorHAnsi"/>
          <w:color w:val="000000" w:themeColor="text1"/>
          <w:sz w:val="22"/>
          <w:szCs w:val="22"/>
        </w:rPr>
        <w:t xml:space="preserve">Fotos zum hochaufgelösten Download finden Sie </w:t>
      </w:r>
      <w:hyperlink r:id="rId8" w:history="1">
        <w:r w:rsidRPr="00882D62">
          <w:rPr>
            <w:rStyle w:val="Hyperlink"/>
            <w:rFonts w:asciiTheme="minorHAnsi" w:hAnsiTheme="minorHAnsi"/>
            <w:color w:val="000000" w:themeColor="text1"/>
            <w:sz w:val="22"/>
            <w:szCs w:val="22"/>
          </w:rPr>
          <w:t>hier</w:t>
        </w:r>
      </w:hyperlink>
      <w:r w:rsidRPr="00882D62">
        <w:rPr>
          <w:rFonts w:asciiTheme="minorHAnsi" w:hAnsiTheme="minorHAnsi"/>
          <w:color w:val="000000" w:themeColor="text1"/>
          <w:sz w:val="22"/>
          <w:szCs w:val="22"/>
        </w:rPr>
        <w:t>.</w:t>
      </w:r>
    </w:p>
    <w:p w14:paraId="317F6C51" w14:textId="77777777" w:rsidR="0032703C" w:rsidRPr="00BB7832" w:rsidRDefault="0032703C" w:rsidP="0032703C">
      <w:pPr>
        <w:rPr>
          <w:rFonts w:asciiTheme="minorHAnsi" w:hAnsiTheme="minorHAnsi"/>
          <w:color w:val="000000" w:themeColor="text1"/>
          <w:sz w:val="22"/>
          <w:szCs w:val="22"/>
        </w:rPr>
      </w:pPr>
    </w:p>
    <w:p w14:paraId="006B3FF0" w14:textId="77777777" w:rsidR="0032703C" w:rsidRPr="00BB7832" w:rsidRDefault="0032703C" w:rsidP="0032703C">
      <w:pPr>
        <w:rPr>
          <w:rFonts w:asciiTheme="minorHAnsi" w:hAnsiTheme="minorHAnsi"/>
          <w:color w:val="000000" w:themeColor="text1"/>
          <w:sz w:val="22"/>
          <w:szCs w:val="22"/>
        </w:rPr>
      </w:pPr>
      <w:r w:rsidRPr="00BB7832">
        <w:rPr>
          <w:rFonts w:asciiTheme="minorHAnsi" w:hAnsiTheme="minorHAnsi"/>
          <w:color w:val="000000" w:themeColor="text1"/>
          <w:sz w:val="22"/>
          <w:szCs w:val="22"/>
        </w:rPr>
        <w:t>Bregenzerwald Tourismus GmbH</w:t>
      </w:r>
    </w:p>
    <w:p w14:paraId="2D808BDE" w14:textId="77777777" w:rsidR="0032703C" w:rsidRPr="00BB7832" w:rsidRDefault="0032703C" w:rsidP="0032703C">
      <w:pPr>
        <w:rPr>
          <w:rFonts w:asciiTheme="minorHAnsi" w:hAnsiTheme="minorHAnsi"/>
          <w:color w:val="000000" w:themeColor="text1"/>
          <w:sz w:val="22"/>
          <w:szCs w:val="22"/>
        </w:rPr>
      </w:pPr>
      <w:r w:rsidRPr="00BB7832">
        <w:rPr>
          <w:rFonts w:asciiTheme="minorHAnsi" w:hAnsiTheme="minorHAnsi"/>
          <w:color w:val="000000" w:themeColor="text1"/>
          <w:sz w:val="22"/>
          <w:szCs w:val="22"/>
        </w:rPr>
        <w:t>Gerbe 1135, 6863 Egg | Vorarlberg | Österreich</w:t>
      </w:r>
    </w:p>
    <w:p w14:paraId="37828789" w14:textId="77777777" w:rsidR="0032703C" w:rsidRPr="00BB7832" w:rsidRDefault="0032703C" w:rsidP="0032703C">
      <w:pPr>
        <w:rPr>
          <w:rFonts w:asciiTheme="minorHAnsi" w:hAnsiTheme="minorHAnsi"/>
          <w:color w:val="000000" w:themeColor="text1"/>
          <w:sz w:val="22"/>
          <w:szCs w:val="22"/>
        </w:rPr>
      </w:pPr>
      <w:r w:rsidRPr="00BB7832">
        <w:rPr>
          <w:rFonts w:asciiTheme="minorHAnsi" w:hAnsiTheme="minorHAnsi"/>
          <w:color w:val="000000" w:themeColor="text1"/>
          <w:sz w:val="22"/>
          <w:szCs w:val="22"/>
        </w:rPr>
        <w:t xml:space="preserve">T +43 (0)5512 2365 | info@bregenzerwald.at | </w:t>
      </w:r>
      <w:hyperlink r:id="rId9" w:history="1">
        <w:r w:rsidRPr="00BB7832">
          <w:rPr>
            <w:rStyle w:val="Hyperlink"/>
            <w:rFonts w:asciiTheme="minorHAnsi" w:hAnsiTheme="minorHAnsi"/>
            <w:color w:val="000000" w:themeColor="text1"/>
            <w:sz w:val="22"/>
            <w:szCs w:val="22"/>
          </w:rPr>
          <w:t>www.bregenzerwald.at</w:t>
        </w:r>
      </w:hyperlink>
    </w:p>
    <w:p w14:paraId="5E80F999" w14:textId="0D6EB516" w:rsidR="005C1FD8" w:rsidRPr="00BB7832" w:rsidRDefault="0032703C">
      <w:pPr>
        <w:rPr>
          <w:color w:val="000000" w:themeColor="text1"/>
        </w:rPr>
      </w:pPr>
      <w:r w:rsidRPr="00BB7832">
        <w:rPr>
          <w:rFonts w:asciiTheme="minorHAnsi" w:hAnsiTheme="minorHAnsi"/>
          <w:color w:val="000000" w:themeColor="text1"/>
          <w:sz w:val="22"/>
          <w:szCs w:val="22"/>
        </w:rPr>
        <w:t xml:space="preserve">Medien-Anfragen: Simone Gridling, BA | </w:t>
      </w:r>
      <w:hyperlink r:id="rId10" w:history="1">
        <w:r w:rsidRPr="00BB7832">
          <w:rPr>
            <w:rStyle w:val="Hyperlink"/>
            <w:rFonts w:asciiTheme="minorHAnsi" w:hAnsiTheme="minorHAnsi"/>
            <w:color w:val="000000" w:themeColor="text1"/>
            <w:sz w:val="22"/>
            <w:szCs w:val="22"/>
          </w:rPr>
          <w:t>simone.gridling@bregenzerwald.at</w:t>
        </w:r>
      </w:hyperlink>
      <w:r w:rsidRPr="00BB7832">
        <w:rPr>
          <w:rFonts w:asciiTheme="minorHAnsi" w:hAnsiTheme="minorHAnsi"/>
          <w:color w:val="000000" w:themeColor="text1"/>
          <w:sz w:val="22"/>
          <w:szCs w:val="22"/>
        </w:rPr>
        <w:t xml:space="preserve">   </w:t>
      </w:r>
    </w:p>
    <w:sectPr w:rsidR="005C1FD8" w:rsidRPr="00BB7832" w:rsidSect="0033722F">
      <w:headerReference w:type="default" r:id="rId11"/>
      <w:footerReference w:type="default" r:id="rId12"/>
      <w:pgSz w:w="11906" w:h="16838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7863CF" w14:textId="77777777" w:rsidR="00536CE7" w:rsidRDefault="00536CE7" w:rsidP="00536CE7">
      <w:pPr>
        <w:spacing w:line="240" w:lineRule="auto"/>
      </w:pPr>
      <w:r>
        <w:separator/>
      </w:r>
    </w:p>
  </w:endnote>
  <w:endnote w:type="continuationSeparator" w:id="0">
    <w:p w14:paraId="10F4C965" w14:textId="77777777" w:rsidR="00536CE7" w:rsidRDefault="00536CE7" w:rsidP="00536C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FBECD2" w14:textId="0DB6B1B2" w:rsidR="00397E98" w:rsidRPr="00397E98" w:rsidRDefault="00397E98" w:rsidP="00397E98">
    <w:pPr>
      <w:pStyle w:val="Fuzeile"/>
      <w:jc w:val="right"/>
      <w:rPr>
        <w:lang w:val="de-DE"/>
      </w:rPr>
    </w:pPr>
    <w:r>
      <w:rPr>
        <w:lang w:val="de-DE"/>
      </w:rPr>
      <w:t>Jänner 202</w:t>
    </w:r>
    <w:r w:rsidR="009E5FB9">
      <w:rPr>
        <w:lang w:val="de-DE"/>
      </w:rPr>
      <w:t>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AD132D" w14:textId="77777777" w:rsidR="00536CE7" w:rsidRDefault="00536CE7" w:rsidP="00536CE7">
      <w:pPr>
        <w:spacing w:line="240" w:lineRule="auto"/>
      </w:pPr>
      <w:r>
        <w:separator/>
      </w:r>
    </w:p>
  </w:footnote>
  <w:footnote w:type="continuationSeparator" w:id="0">
    <w:p w14:paraId="4318DE6F" w14:textId="77777777" w:rsidR="00536CE7" w:rsidRDefault="00536CE7" w:rsidP="00536CE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E0582D" w14:textId="7A6A6F14" w:rsidR="00536CE7" w:rsidRDefault="00536CE7">
    <w:pPr>
      <w:pStyle w:val="Kopfzeile"/>
    </w:pPr>
    <w:r>
      <w:rPr>
        <w:rFonts w:ascii="Calibri" w:hAnsi="Calibri" w:cs="Calibri"/>
        <w:noProof/>
        <w:lang w:eastAsia="de-AT"/>
      </w:rPr>
      <w:drawing>
        <wp:anchor distT="0" distB="0" distL="114300" distR="114300" simplePos="0" relativeHeight="251659264" behindDoc="0" locked="0" layoutInCell="1" allowOverlap="1" wp14:anchorId="60343B3D" wp14:editId="766207FE">
          <wp:simplePos x="0" y="0"/>
          <wp:positionH relativeFrom="margin">
            <wp:posOffset>4548091</wp:posOffset>
          </wp:positionH>
          <wp:positionV relativeFrom="paragraph">
            <wp:posOffset>-79734</wp:posOffset>
          </wp:positionV>
          <wp:extent cx="1454367" cy="1008000"/>
          <wp:effectExtent l="0" t="0" r="0" b="1905"/>
          <wp:wrapNone/>
          <wp:docPr id="22" name="Grafik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bgw_logo_blau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54367" cy="100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900E9A"/>
    <w:multiLevelType w:val="hybridMultilevel"/>
    <w:tmpl w:val="CB90FDA4"/>
    <w:lvl w:ilvl="0" w:tplc="201AFB06"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7738EA"/>
    <w:multiLevelType w:val="hybridMultilevel"/>
    <w:tmpl w:val="4A54D8C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9719F1"/>
    <w:multiLevelType w:val="hybridMultilevel"/>
    <w:tmpl w:val="C05C336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155AA3"/>
    <w:multiLevelType w:val="hybridMultilevel"/>
    <w:tmpl w:val="BCD81F2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72551C"/>
    <w:multiLevelType w:val="hybridMultilevel"/>
    <w:tmpl w:val="9C40DDD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E18"/>
    <w:rsid w:val="0004622A"/>
    <w:rsid w:val="000464EC"/>
    <w:rsid w:val="00070F2F"/>
    <w:rsid w:val="00074B90"/>
    <w:rsid w:val="00077DAF"/>
    <w:rsid w:val="00134845"/>
    <w:rsid w:val="00150F6C"/>
    <w:rsid w:val="001516D5"/>
    <w:rsid w:val="001F03EB"/>
    <w:rsid w:val="00202510"/>
    <w:rsid w:val="00273047"/>
    <w:rsid w:val="0029060E"/>
    <w:rsid w:val="002C41A2"/>
    <w:rsid w:val="00303508"/>
    <w:rsid w:val="00316204"/>
    <w:rsid w:val="003173B4"/>
    <w:rsid w:val="0032703C"/>
    <w:rsid w:val="0033722F"/>
    <w:rsid w:val="00345DCD"/>
    <w:rsid w:val="00380790"/>
    <w:rsid w:val="00385ADE"/>
    <w:rsid w:val="00397E98"/>
    <w:rsid w:val="003A1919"/>
    <w:rsid w:val="003B21BF"/>
    <w:rsid w:val="003F27B1"/>
    <w:rsid w:val="003F34BA"/>
    <w:rsid w:val="004255BF"/>
    <w:rsid w:val="004307FE"/>
    <w:rsid w:val="0043213A"/>
    <w:rsid w:val="00434DA3"/>
    <w:rsid w:val="00472139"/>
    <w:rsid w:val="004A02BD"/>
    <w:rsid w:val="004E2CDC"/>
    <w:rsid w:val="0051531F"/>
    <w:rsid w:val="00536408"/>
    <w:rsid w:val="00536CE7"/>
    <w:rsid w:val="00583D44"/>
    <w:rsid w:val="005A7A38"/>
    <w:rsid w:val="005C1FD8"/>
    <w:rsid w:val="006224CF"/>
    <w:rsid w:val="00642749"/>
    <w:rsid w:val="00645407"/>
    <w:rsid w:val="0066139D"/>
    <w:rsid w:val="00670051"/>
    <w:rsid w:val="00674B5C"/>
    <w:rsid w:val="00684093"/>
    <w:rsid w:val="00684ED8"/>
    <w:rsid w:val="006D13E4"/>
    <w:rsid w:val="0076465A"/>
    <w:rsid w:val="00771A87"/>
    <w:rsid w:val="007B5F7D"/>
    <w:rsid w:val="00830CAB"/>
    <w:rsid w:val="00875AC3"/>
    <w:rsid w:val="00882D62"/>
    <w:rsid w:val="00925E18"/>
    <w:rsid w:val="0093399A"/>
    <w:rsid w:val="00942DCF"/>
    <w:rsid w:val="009716B0"/>
    <w:rsid w:val="00971700"/>
    <w:rsid w:val="009E5FB9"/>
    <w:rsid w:val="009F14B7"/>
    <w:rsid w:val="00A05F2D"/>
    <w:rsid w:val="00A4553D"/>
    <w:rsid w:val="00A50358"/>
    <w:rsid w:val="00A85C0E"/>
    <w:rsid w:val="00AB379C"/>
    <w:rsid w:val="00AE1351"/>
    <w:rsid w:val="00AE61DF"/>
    <w:rsid w:val="00B8366B"/>
    <w:rsid w:val="00BB7832"/>
    <w:rsid w:val="00BF45CD"/>
    <w:rsid w:val="00C21475"/>
    <w:rsid w:val="00C21CDA"/>
    <w:rsid w:val="00C27695"/>
    <w:rsid w:val="00C46C31"/>
    <w:rsid w:val="00C54313"/>
    <w:rsid w:val="00C60263"/>
    <w:rsid w:val="00C734B6"/>
    <w:rsid w:val="00CB3542"/>
    <w:rsid w:val="00CE3D70"/>
    <w:rsid w:val="00D12393"/>
    <w:rsid w:val="00D23904"/>
    <w:rsid w:val="00D953F4"/>
    <w:rsid w:val="00D95A98"/>
    <w:rsid w:val="00DC07F5"/>
    <w:rsid w:val="00E13B51"/>
    <w:rsid w:val="00E64AEB"/>
    <w:rsid w:val="00EB5DCE"/>
    <w:rsid w:val="00EC4EC6"/>
    <w:rsid w:val="00EC7558"/>
    <w:rsid w:val="00EF3CF9"/>
    <w:rsid w:val="00F47FF8"/>
    <w:rsid w:val="00F902A2"/>
    <w:rsid w:val="00FA4A6B"/>
    <w:rsid w:val="00FB2448"/>
    <w:rsid w:val="00FC7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8AE04"/>
  <w15:chartTrackingRefBased/>
  <w15:docId w15:val="{163AA88F-EEFB-4E0D-B58D-E3F174878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Times New Roman"/>
        <w:szCs w:val="24"/>
        <w:lang w:val="de-AT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B379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345DCD"/>
    <w:rPr>
      <w:rFonts w:cstheme="minorBidi"/>
      <w:szCs w:val="22"/>
    </w:rPr>
  </w:style>
  <w:style w:type="paragraph" w:styleId="Listenabsatz">
    <w:name w:val="List Paragraph"/>
    <w:basedOn w:val="Standard"/>
    <w:uiPriority w:val="34"/>
    <w:qFormat/>
    <w:rsid w:val="00684093"/>
    <w:pPr>
      <w:contextualSpacing/>
    </w:pPr>
    <w:rPr>
      <w:rFonts w:eastAsia="Calibri"/>
      <w:szCs w:val="22"/>
    </w:rPr>
  </w:style>
  <w:style w:type="character" w:styleId="Hyperlink">
    <w:name w:val="Hyperlink"/>
    <w:basedOn w:val="Absatz-Standardschriftart"/>
    <w:uiPriority w:val="99"/>
    <w:unhideWhenUsed/>
    <w:rsid w:val="000464EC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AE61DF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C4EC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EC4EC6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EC4EC6"/>
    <w:rPr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C4EC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C4EC6"/>
    <w:rPr>
      <w:b/>
      <w:bCs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74B9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74B90"/>
    <w:rPr>
      <w:rFonts w:ascii="Segoe UI" w:hAnsi="Segoe UI" w:cs="Segoe UI"/>
      <w:sz w:val="18"/>
      <w:szCs w:val="18"/>
    </w:rPr>
  </w:style>
  <w:style w:type="character" w:styleId="BesuchterHyperlink">
    <w:name w:val="FollowedHyperlink"/>
    <w:basedOn w:val="Absatz-Standardschriftart"/>
    <w:uiPriority w:val="99"/>
    <w:semiHidden/>
    <w:unhideWhenUsed/>
    <w:rsid w:val="00074B90"/>
    <w:rPr>
      <w:color w:val="954F72" w:themeColor="followed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536CE7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36CE7"/>
  </w:style>
  <w:style w:type="paragraph" w:styleId="Fuzeile">
    <w:name w:val="footer"/>
    <w:basedOn w:val="Standard"/>
    <w:link w:val="FuzeileZchn"/>
    <w:uiPriority w:val="99"/>
    <w:unhideWhenUsed/>
    <w:rsid w:val="00536CE7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36CE7"/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9716B0"/>
    <w:rPr>
      <w:color w:val="605E5C"/>
      <w:shd w:val="clear" w:color="auto" w:fill="E1DFDD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4721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23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orarlberg.eyebase.com/view/pinGYUMPWJj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regenzerwald.at/aktion-kinderschnee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simone.gridling@bregenzerwald.a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regenzerwald.a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376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Kinz Kommunikation</Company>
  <LinksUpToDate>false</LinksUpToDate>
  <CharactersWithSpaces>2742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Ulrike Kinz</dc:creator>
  <cp:keywords/>
  <dc:description/>
  <cp:lastModifiedBy>Microsoft-Konto</cp:lastModifiedBy>
  <cp:revision>2</cp:revision>
  <cp:lastPrinted>2026-01-15T07:59:00Z</cp:lastPrinted>
  <dcterms:created xsi:type="dcterms:W3CDTF">2026-01-15T08:33:00Z</dcterms:created>
  <dcterms:modified xsi:type="dcterms:W3CDTF">2026-01-15T08:33:00Z</dcterms:modified>
</cp:coreProperties>
</file>